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C74" w:rsidRPr="00690C74" w:rsidRDefault="00690C74" w:rsidP="00690C74">
      <w:pPr>
        <w:spacing w:after="0" w:line="240" w:lineRule="auto"/>
        <w:jc w:val="center"/>
        <w:rPr>
          <w:rFonts w:eastAsia="Times New Roman"/>
          <w:b/>
          <w:bCs/>
          <w:sz w:val="20"/>
          <w:szCs w:val="20"/>
          <w:u w:val="single"/>
          <w:lang w:eastAsia="ru-RU"/>
        </w:rPr>
      </w:pPr>
      <w:r w:rsidRPr="00690C74">
        <w:rPr>
          <w:rFonts w:eastAsia="Times New Roman"/>
          <w:b/>
          <w:bCs/>
          <w:sz w:val="20"/>
          <w:szCs w:val="20"/>
          <w:u w:val="single"/>
          <w:lang w:eastAsia="ru-RU"/>
        </w:rPr>
        <w:t xml:space="preserve">ВЕСТИ  ОРГАНА  МЕСТНОГО  САМОУПРАВЛЕНИЯ  ШАГАЛОВСКОГО СЕЛЬСОВЕТА КОЧЕНЕВСКОГО РАЙОНА НОВОСИБИРСКОЙ ОБЛАСТИ </w:t>
      </w:r>
    </w:p>
    <w:p w:rsidR="00690C74" w:rsidRPr="00690C74" w:rsidRDefault="00690C74" w:rsidP="00690C74">
      <w:pPr>
        <w:spacing w:after="0" w:line="240" w:lineRule="auto"/>
        <w:jc w:val="center"/>
        <w:rPr>
          <w:rFonts w:eastAsia="Times New Roman"/>
          <w:b/>
          <w:bCs/>
          <w:sz w:val="20"/>
          <w:szCs w:val="20"/>
          <w:lang w:eastAsia="ru-RU"/>
        </w:rPr>
      </w:pPr>
    </w:p>
    <w:p w:rsidR="00690C74" w:rsidRPr="00690C74" w:rsidRDefault="00690C74" w:rsidP="00690C74">
      <w:pPr>
        <w:spacing w:after="0" w:line="240" w:lineRule="auto"/>
        <w:jc w:val="center"/>
        <w:rPr>
          <w:rFonts w:eastAsia="Times New Roman"/>
          <w:b/>
          <w:bCs/>
          <w:sz w:val="20"/>
          <w:szCs w:val="20"/>
          <w:lang w:eastAsia="ru-RU"/>
        </w:rPr>
      </w:pPr>
      <w:r>
        <w:rPr>
          <w:rFonts w:eastAsia="Times New Roman"/>
          <w:b/>
          <w:bCs/>
          <w:sz w:val="20"/>
          <w:szCs w:val="20"/>
          <w:lang w:eastAsia="ru-RU"/>
        </w:rPr>
        <w:t>От 28</w:t>
      </w:r>
      <w:r w:rsidRPr="00690C74">
        <w:rPr>
          <w:rFonts w:eastAsia="Times New Roman"/>
          <w:b/>
          <w:bCs/>
          <w:sz w:val="20"/>
          <w:szCs w:val="20"/>
          <w:lang w:eastAsia="ru-RU"/>
        </w:rPr>
        <w:t xml:space="preserve">.04.2025г. </w:t>
      </w:r>
      <w:r>
        <w:rPr>
          <w:rFonts w:eastAsia="Times New Roman"/>
          <w:b/>
          <w:bCs/>
          <w:sz w:val="20"/>
          <w:szCs w:val="20"/>
          <w:lang w:eastAsia="ru-RU"/>
        </w:rPr>
        <w:t xml:space="preserve">                            № 21</w:t>
      </w:r>
      <w:bookmarkStart w:id="0" w:name="_GoBack"/>
      <w:bookmarkEnd w:id="0"/>
    </w:p>
    <w:p w:rsidR="00690C74" w:rsidRPr="00690C74" w:rsidRDefault="00690C74" w:rsidP="00690C74">
      <w:pPr>
        <w:spacing w:after="0" w:line="240" w:lineRule="auto"/>
        <w:jc w:val="center"/>
        <w:rPr>
          <w:rFonts w:eastAsia="Times New Roman"/>
          <w:b/>
          <w:bCs/>
          <w:sz w:val="20"/>
          <w:szCs w:val="20"/>
          <w:lang w:eastAsia="ru-RU"/>
        </w:rPr>
      </w:pPr>
    </w:p>
    <w:p w:rsidR="00690C74" w:rsidRDefault="00690C74" w:rsidP="00690C74">
      <w:pPr>
        <w:spacing w:after="0" w:line="240" w:lineRule="auto"/>
        <w:jc w:val="center"/>
        <w:rPr>
          <w:rFonts w:eastAsia="Times New Roman"/>
          <w:b/>
          <w:szCs w:val="24"/>
          <w:lang w:eastAsia="ru-RU"/>
        </w:rPr>
      </w:pPr>
    </w:p>
    <w:p w:rsidR="00690C74" w:rsidRDefault="00690C74" w:rsidP="00690C74">
      <w:pPr>
        <w:spacing w:after="0" w:line="240" w:lineRule="auto"/>
        <w:jc w:val="center"/>
        <w:rPr>
          <w:rFonts w:eastAsia="Calibri"/>
          <w:b/>
        </w:rPr>
      </w:pPr>
      <w:r>
        <w:rPr>
          <w:rFonts w:eastAsia="Calibri"/>
          <w:b/>
        </w:rPr>
        <w:t>СОВЕТ ДЕПУТАТОВ</w:t>
      </w:r>
    </w:p>
    <w:p w:rsidR="00690C74" w:rsidRDefault="00690C74" w:rsidP="00690C74">
      <w:pPr>
        <w:spacing w:after="0" w:line="240" w:lineRule="auto"/>
        <w:jc w:val="center"/>
        <w:rPr>
          <w:rFonts w:eastAsia="Calibri"/>
          <w:b/>
        </w:rPr>
      </w:pPr>
      <w:r>
        <w:rPr>
          <w:rFonts w:eastAsia="Calibri"/>
          <w:b/>
        </w:rPr>
        <w:t>ШАГАЛОВСКОГО СЕЛЬСОВЕТА</w:t>
      </w:r>
      <w:r>
        <w:rPr>
          <w:rFonts w:eastAsia="Calibri"/>
          <w:b/>
        </w:rPr>
        <w:br/>
        <w:t>КОЧЕНЕВСКОГО РАЙОНА НОВОСИБИРСКОЙ ОБЛАСТИ</w:t>
      </w:r>
    </w:p>
    <w:p w:rsidR="00690C74" w:rsidRDefault="00690C74" w:rsidP="00690C74">
      <w:pPr>
        <w:spacing w:after="0" w:line="240" w:lineRule="auto"/>
        <w:jc w:val="center"/>
        <w:rPr>
          <w:rFonts w:eastAsia="Calibri"/>
          <w:b/>
        </w:rPr>
      </w:pPr>
      <w:r>
        <w:rPr>
          <w:rFonts w:eastAsia="Calibri"/>
          <w:b/>
        </w:rPr>
        <w:t>ШЕСТОГО СОЗЫВА</w:t>
      </w:r>
    </w:p>
    <w:p w:rsidR="00690C74" w:rsidRDefault="00690C74" w:rsidP="00690C74">
      <w:pPr>
        <w:spacing w:after="0" w:line="240" w:lineRule="auto"/>
        <w:jc w:val="center"/>
        <w:rPr>
          <w:rFonts w:eastAsia="Calibri"/>
          <w:b/>
        </w:rPr>
      </w:pPr>
    </w:p>
    <w:p w:rsidR="00690C74" w:rsidRDefault="00690C74" w:rsidP="00690C74">
      <w:pPr>
        <w:spacing w:after="0" w:line="240" w:lineRule="auto"/>
        <w:jc w:val="center"/>
        <w:rPr>
          <w:rFonts w:eastAsia="Calibri"/>
          <w:b/>
        </w:rPr>
      </w:pPr>
      <w:r>
        <w:rPr>
          <w:rFonts w:eastAsia="Calibri"/>
          <w:b/>
        </w:rPr>
        <w:t>РЕШЕНИЕ</w:t>
      </w:r>
    </w:p>
    <w:p w:rsidR="00690C74" w:rsidRDefault="00690C74" w:rsidP="00690C74">
      <w:pPr>
        <w:spacing w:after="0" w:line="240" w:lineRule="auto"/>
        <w:jc w:val="center"/>
        <w:rPr>
          <w:rFonts w:eastAsia="Calibri"/>
          <w:b/>
        </w:rPr>
      </w:pPr>
      <w:r>
        <w:rPr>
          <w:rFonts w:eastAsia="Calibri"/>
          <w:b/>
        </w:rPr>
        <w:t>семьдесят шестой сессии</w:t>
      </w:r>
    </w:p>
    <w:p w:rsidR="00690C74" w:rsidRDefault="00690C74" w:rsidP="00690C74">
      <w:pPr>
        <w:spacing w:after="0" w:line="240" w:lineRule="auto"/>
        <w:jc w:val="center"/>
        <w:rPr>
          <w:rFonts w:eastAsia="Calibri"/>
          <w:b/>
        </w:rPr>
      </w:pPr>
    </w:p>
    <w:p w:rsidR="00690C74" w:rsidRDefault="00690C74" w:rsidP="00690C74">
      <w:pPr>
        <w:spacing w:after="0" w:line="240" w:lineRule="auto"/>
        <w:jc w:val="center"/>
        <w:rPr>
          <w:rFonts w:eastAsia="Calibri"/>
          <w:b/>
        </w:rPr>
      </w:pPr>
      <w:r>
        <w:rPr>
          <w:rFonts w:eastAsia="Calibri"/>
          <w:b/>
        </w:rPr>
        <w:t>от 28.04.2025                                                         № 209</w:t>
      </w:r>
    </w:p>
    <w:p w:rsidR="00690C74" w:rsidRDefault="00690C74" w:rsidP="00690C74">
      <w:pPr>
        <w:spacing w:after="0" w:line="240" w:lineRule="auto"/>
        <w:jc w:val="center"/>
        <w:rPr>
          <w:rFonts w:eastAsia="Calibri"/>
          <w:b/>
        </w:rPr>
      </w:pPr>
    </w:p>
    <w:p w:rsidR="00690C74" w:rsidRDefault="00690C74" w:rsidP="00690C74">
      <w:pPr>
        <w:pStyle w:val="a3"/>
        <w:jc w:val="center"/>
        <w:rPr>
          <w:b/>
        </w:rPr>
      </w:pPr>
      <w:r>
        <w:rPr>
          <w:b/>
        </w:rPr>
        <w:t>Об объявлении конкурса по отбору кандидатур на должность</w:t>
      </w:r>
    </w:p>
    <w:p w:rsidR="00690C74" w:rsidRDefault="00690C74" w:rsidP="00690C74">
      <w:pPr>
        <w:pStyle w:val="a3"/>
        <w:jc w:val="center"/>
        <w:rPr>
          <w:b/>
        </w:rPr>
      </w:pPr>
      <w:r>
        <w:rPr>
          <w:b/>
        </w:rPr>
        <w:t xml:space="preserve">Главы </w:t>
      </w:r>
      <w:proofErr w:type="spellStart"/>
      <w:r>
        <w:rPr>
          <w:b/>
        </w:rPr>
        <w:t>Шагаловского</w:t>
      </w:r>
      <w:proofErr w:type="spellEnd"/>
      <w:r>
        <w:rPr>
          <w:b/>
        </w:rPr>
        <w:t xml:space="preserve"> сельсовета </w:t>
      </w:r>
      <w:proofErr w:type="spellStart"/>
      <w:r>
        <w:rPr>
          <w:b/>
        </w:rPr>
        <w:t>Коченевского</w:t>
      </w:r>
      <w:proofErr w:type="spellEnd"/>
      <w:r>
        <w:rPr>
          <w:b/>
        </w:rPr>
        <w:t xml:space="preserve"> района Новосибирской области и формировании конкурсной комиссии</w:t>
      </w:r>
    </w:p>
    <w:p w:rsidR="00690C74" w:rsidRDefault="00690C74" w:rsidP="00690C74">
      <w:pPr>
        <w:pStyle w:val="a3"/>
        <w:rPr>
          <w:rFonts w:eastAsia="Times New Roman"/>
          <w:sz w:val="24"/>
          <w:szCs w:val="24"/>
          <w:lang w:eastAsia="ru-RU"/>
        </w:rPr>
      </w:pPr>
    </w:p>
    <w:p w:rsidR="00690C74" w:rsidRDefault="00690C74" w:rsidP="00690C74">
      <w:pPr>
        <w:pStyle w:val="a3"/>
        <w:jc w:val="both"/>
      </w:pPr>
      <w:r>
        <w:t xml:space="preserve">           </w:t>
      </w:r>
      <w:proofErr w:type="gramStart"/>
      <w:r>
        <w:t xml:space="preserve">В соответствии со статьей 36 Федерального закона от 6 октября 2003 года № 131-ФЗ «Об общих принципах организации местного самоуправления в Российской Федерации», статьей 2 Закона Новосибирской области от 24 ноября 2014 года № 484-ОЗ «Об отдельных вопросах организации местного самоуправления в Новосибирской области», на основании статьи 26 Устава  сельского поселения </w:t>
      </w:r>
      <w:proofErr w:type="spellStart"/>
      <w:r>
        <w:t>Шагаловского</w:t>
      </w:r>
      <w:proofErr w:type="spellEnd"/>
      <w:r>
        <w:t xml:space="preserve"> сельсовета </w:t>
      </w:r>
      <w:proofErr w:type="spellStart"/>
      <w:r>
        <w:t>Коченевского</w:t>
      </w:r>
      <w:proofErr w:type="spellEnd"/>
      <w:r>
        <w:t xml:space="preserve"> муниципального района Новосибирской области, пункта 2.2 Положения о</w:t>
      </w:r>
      <w:proofErr w:type="gramEnd"/>
      <w:r>
        <w:t xml:space="preserve"> </w:t>
      </w:r>
      <w:proofErr w:type="gramStart"/>
      <w:r>
        <w:t xml:space="preserve">порядке проведения конкурса по отбору кандидатур на должность Главы </w:t>
      </w:r>
      <w:proofErr w:type="spellStart"/>
      <w:r>
        <w:t>Шагаловского</w:t>
      </w:r>
      <w:proofErr w:type="spellEnd"/>
      <w:r>
        <w:t xml:space="preserve"> сельсовета </w:t>
      </w:r>
      <w:proofErr w:type="spellStart"/>
      <w:r>
        <w:t>Коченевского</w:t>
      </w:r>
      <w:proofErr w:type="spellEnd"/>
      <w:r>
        <w:t xml:space="preserve"> района Новосибирской области, утвержденного решением Совета депутатов </w:t>
      </w:r>
      <w:proofErr w:type="spellStart"/>
      <w:r>
        <w:t>Коченевского</w:t>
      </w:r>
      <w:proofErr w:type="spellEnd"/>
      <w:r>
        <w:t xml:space="preserve"> района Новосибирской области от 21 апреля  2025 года № 207 (опубликовано в газете  «Вести органа местного самоуправления </w:t>
      </w:r>
      <w:proofErr w:type="spellStart"/>
      <w:r>
        <w:t>Шагаловского</w:t>
      </w:r>
      <w:proofErr w:type="spellEnd"/>
      <w:r>
        <w:t xml:space="preserve"> сельсовета»</w:t>
      </w:r>
      <w:r>
        <w:rPr>
          <w:color w:val="FF0000"/>
        </w:rPr>
        <w:t xml:space="preserve"> </w:t>
      </w:r>
      <w:r>
        <w:t xml:space="preserve">№ 20 от 21.03.2025 года, размещено на сайте администрации </w:t>
      </w:r>
      <w:proofErr w:type="spellStart"/>
      <w:r>
        <w:t>Шагаловского</w:t>
      </w:r>
      <w:proofErr w:type="spellEnd"/>
      <w:r>
        <w:t xml:space="preserve"> сельсовета </w:t>
      </w:r>
      <w:proofErr w:type="spellStart"/>
      <w:r>
        <w:t>Коченевского</w:t>
      </w:r>
      <w:proofErr w:type="spellEnd"/>
      <w:r>
        <w:t xml:space="preserve"> района Новосибирской области), Совет депутатов </w:t>
      </w:r>
      <w:proofErr w:type="spellStart"/>
      <w:r>
        <w:t>Шагаловского</w:t>
      </w:r>
      <w:proofErr w:type="spellEnd"/>
      <w:r>
        <w:t xml:space="preserve"> сельсовета </w:t>
      </w:r>
      <w:proofErr w:type="spellStart"/>
      <w:r>
        <w:t>Коченевского</w:t>
      </w:r>
      <w:proofErr w:type="spellEnd"/>
      <w:r>
        <w:t xml:space="preserve"> района Новосибирской области </w:t>
      </w:r>
      <w:proofErr w:type="gramEnd"/>
    </w:p>
    <w:p w:rsidR="00690C74" w:rsidRDefault="00690C74" w:rsidP="00690C74">
      <w:pPr>
        <w:pStyle w:val="a3"/>
        <w:jc w:val="both"/>
        <w:rPr>
          <w:b/>
        </w:rPr>
      </w:pPr>
      <w:r>
        <w:rPr>
          <w:b/>
        </w:rPr>
        <w:t xml:space="preserve">РЕШИЛ: </w:t>
      </w:r>
    </w:p>
    <w:p w:rsidR="00690C74" w:rsidRDefault="00690C74" w:rsidP="00690C74">
      <w:pPr>
        <w:pStyle w:val="a3"/>
        <w:jc w:val="both"/>
      </w:pPr>
      <w:r>
        <w:t xml:space="preserve">         1. Объявить конкурс по отбору кандидатур на должность Главы </w:t>
      </w:r>
      <w:proofErr w:type="spellStart"/>
      <w:r>
        <w:t>Шагаловского</w:t>
      </w:r>
      <w:proofErr w:type="spellEnd"/>
      <w:r>
        <w:t xml:space="preserve"> сельсовета </w:t>
      </w:r>
      <w:proofErr w:type="spellStart"/>
      <w:r>
        <w:t>Коченевского</w:t>
      </w:r>
      <w:proofErr w:type="spellEnd"/>
      <w:r>
        <w:t xml:space="preserve"> района Новосибирской области.</w:t>
      </w:r>
    </w:p>
    <w:p w:rsidR="00690C74" w:rsidRDefault="00690C74" w:rsidP="00690C74">
      <w:pPr>
        <w:pStyle w:val="a3"/>
        <w:ind w:firstLine="709"/>
        <w:jc w:val="both"/>
      </w:pPr>
      <w:r>
        <w:t xml:space="preserve">2. Опубликовать объявление о проведении конкурса по отбору кандидатур на должность Главы </w:t>
      </w:r>
      <w:proofErr w:type="spellStart"/>
      <w:r>
        <w:t>Шагаловского</w:t>
      </w:r>
      <w:proofErr w:type="spellEnd"/>
      <w:r>
        <w:t xml:space="preserve"> сельсовета </w:t>
      </w:r>
      <w:proofErr w:type="spellStart"/>
      <w:r>
        <w:t>Коченевского</w:t>
      </w:r>
      <w:proofErr w:type="spellEnd"/>
      <w:r>
        <w:t xml:space="preserve"> района Новосибирской области в газете  «Вести органа местного самоуправления </w:t>
      </w:r>
      <w:proofErr w:type="spellStart"/>
      <w:r>
        <w:t>Шагаловского</w:t>
      </w:r>
      <w:proofErr w:type="spellEnd"/>
      <w:r>
        <w:t xml:space="preserve"> сельсовета» и разместить на официальном сайте администрации </w:t>
      </w:r>
      <w:proofErr w:type="spellStart"/>
      <w:r>
        <w:t>Шагаловского</w:t>
      </w:r>
      <w:proofErr w:type="spellEnd"/>
      <w:r>
        <w:t xml:space="preserve"> сельсовета </w:t>
      </w:r>
      <w:proofErr w:type="spellStart"/>
      <w:r>
        <w:t>Коченевского</w:t>
      </w:r>
      <w:proofErr w:type="spellEnd"/>
      <w:r>
        <w:t xml:space="preserve"> района (приложение 1).</w:t>
      </w:r>
    </w:p>
    <w:p w:rsidR="00690C74" w:rsidRDefault="00690C74" w:rsidP="00690C74">
      <w:pPr>
        <w:pStyle w:val="a3"/>
        <w:jc w:val="both"/>
      </w:pPr>
      <w:r>
        <w:t xml:space="preserve">          3. Назначить от Совета депутатов </w:t>
      </w:r>
      <w:proofErr w:type="spellStart"/>
      <w:r>
        <w:t>Шагаловского</w:t>
      </w:r>
      <w:proofErr w:type="spellEnd"/>
      <w:r>
        <w:t xml:space="preserve"> сельсовета </w:t>
      </w:r>
      <w:proofErr w:type="spellStart"/>
      <w:r>
        <w:t>Коченевского</w:t>
      </w:r>
      <w:proofErr w:type="spellEnd"/>
      <w:r>
        <w:t xml:space="preserve"> района Новосибирской области половину членов конкурсной </w:t>
      </w:r>
      <w:r>
        <w:lastRenderedPageBreak/>
        <w:t xml:space="preserve">комиссии на должность Главы </w:t>
      </w:r>
      <w:proofErr w:type="spellStart"/>
      <w:r>
        <w:t>Шагаловского</w:t>
      </w:r>
      <w:proofErr w:type="spellEnd"/>
      <w:r>
        <w:t xml:space="preserve"> сельсовета </w:t>
      </w:r>
      <w:proofErr w:type="spellStart"/>
      <w:r>
        <w:t>Коченевского</w:t>
      </w:r>
      <w:proofErr w:type="spellEnd"/>
      <w:r>
        <w:t xml:space="preserve"> района Новосибирской области (далее - конкурсная комиссия) согласно приложению 2 к настоящему решению.</w:t>
      </w:r>
    </w:p>
    <w:p w:rsidR="00690C74" w:rsidRDefault="00690C74" w:rsidP="00690C74">
      <w:pPr>
        <w:pStyle w:val="a3"/>
        <w:tabs>
          <w:tab w:val="left" w:pos="5387"/>
        </w:tabs>
        <w:ind w:firstLine="709"/>
        <w:jc w:val="both"/>
      </w:pPr>
      <w:r>
        <w:t xml:space="preserve">4. Конкурсной комиссии обеспечить проведение конкурсного отбора кандидатов на должность Главы </w:t>
      </w:r>
      <w:proofErr w:type="spellStart"/>
      <w:r>
        <w:t>Шагаловского</w:t>
      </w:r>
      <w:proofErr w:type="spellEnd"/>
      <w:r>
        <w:t xml:space="preserve"> сельсовета </w:t>
      </w:r>
      <w:proofErr w:type="spellStart"/>
      <w:r>
        <w:t>Коченевского</w:t>
      </w:r>
      <w:proofErr w:type="spellEnd"/>
      <w:r>
        <w:t xml:space="preserve"> района Новосибирской области.</w:t>
      </w:r>
    </w:p>
    <w:p w:rsidR="00690C74" w:rsidRDefault="00690C74" w:rsidP="00690C74">
      <w:pPr>
        <w:pStyle w:val="a3"/>
        <w:ind w:firstLine="709"/>
        <w:jc w:val="both"/>
      </w:pPr>
      <w:r>
        <w:t xml:space="preserve">5. Направить копию настоящего решения Главе </w:t>
      </w:r>
      <w:proofErr w:type="spellStart"/>
      <w:r>
        <w:t>Коченевского</w:t>
      </w:r>
      <w:proofErr w:type="spellEnd"/>
      <w:r>
        <w:t xml:space="preserve"> района для назначения в установленном порядке членов конкурсной комиссии по отбору кандидатур на должность Главы </w:t>
      </w:r>
      <w:proofErr w:type="spellStart"/>
      <w:r>
        <w:t>Шагаловского</w:t>
      </w:r>
      <w:proofErr w:type="spellEnd"/>
      <w:r>
        <w:t xml:space="preserve"> сельсовета </w:t>
      </w:r>
      <w:proofErr w:type="spellStart"/>
      <w:r>
        <w:t>Коченевского</w:t>
      </w:r>
      <w:proofErr w:type="spellEnd"/>
      <w:r>
        <w:t xml:space="preserve"> района Новосибирской области.</w:t>
      </w:r>
    </w:p>
    <w:p w:rsidR="00690C74" w:rsidRDefault="00690C74" w:rsidP="00690C74">
      <w:pPr>
        <w:pStyle w:val="a3"/>
        <w:ind w:firstLine="709"/>
        <w:jc w:val="both"/>
      </w:pPr>
      <w:r>
        <w:t xml:space="preserve">6. Опубликовать настоящее решение в периодическом издании «Вести органов местного самоуправления </w:t>
      </w:r>
      <w:proofErr w:type="spellStart"/>
      <w:r>
        <w:t>Шагаловского</w:t>
      </w:r>
      <w:proofErr w:type="spellEnd"/>
      <w:r>
        <w:t xml:space="preserve"> сельсовета» и разместить на официальном сайте администрации </w:t>
      </w:r>
      <w:proofErr w:type="spellStart"/>
      <w:r>
        <w:t>Шагаловского</w:t>
      </w:r>
      <w:proofErr w:type="spellEnd"/>
      <w:r>
        <w:t xml:space="preserve"> сельсовета </w:t>
      </w:r>
      <w:proofErr w:type="spellStart"/>
      <w:r>
        <w:t>Коченевского</w:t>
      </w:r>
      <w:proofErr w:type="spellEnd"/>
      <w:r>
        <w:t xml:space="preserve"> района Новосибирской области в сети «Интернет».</w:t>
      </w:r>
    </w:p>
    <w:p w:rsidR="00690C74" w:rsidRDefault="00690C74" w:rsidP="00690C74">
      <w:pPr>
        <w:pStyle w:val="a3"/>
        <w:ind w:firstLine="709"/>
        <w:jc w:val="both"/>
      </w:pPr>
      <w:r>
        <w:t>7. Настоящее решение вступает в силу с момента принятия.</w:t>
      </w:r>
    </w:p>
    <w:p w:rsidR="00690C74" w:rsidRDefault="00690C74" w:rsidP="00690C74">
      <w:pPr>
        <w:pStyle w:val="a3"/>
        <w:ind w:firstLine="709"/>
        <w:jc w:val="both"/>
      </w:pPr>
    </w:p>
    <w:p w:rsidR="00690C74" w:rsidRDefault="00690C74" w:rsidP="00690C74">
      <w:pPr>
        <w:pStyle w:val="a3"/>
        <w:jc w:val="both"/>
      </w:pPr>
    </w:p>
    <w:p w:rsidR="00690C74" w:rsidRDefault="00690C74" w:rsidP="00690C74">
      <w:pPr>
        <w:pStyle w:val="a3"/>
        <w:jc w:val="both"/>
      </w:pPr>
    </w:p>
    <w:tbl>
      <w:tblPr>
        <w:tblStyle w:val="a4"/>
        <w:tblW w:w="9491" w:type="dxa"/>
        <w:tblInd w:w="0" w:type="dxa"/>
        <w:tblLook w:val="04A0" w:firstRow="1" w:lastRow="0" w:firstColumn="1" w:lastColumn="0" w:noHBand="0" w:noVBand="1"/>
      </w:tblPr>
      <w:tblGrid>
        <w:gridCol w:w="4962"/>
        <w:gridCol w:w="4529"/>
      </w:tblGrid>
      <w:tr w:rsidR="00690C74" w:rsidTr="00690C74">
        <w:trPr>
          <w:trHeight w:val="1623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690C74" w:rsidRDefault="00690C74">
            <w:pPr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Председатель Совета депутатов </w:t>
            </w:r>
            <w:proofErr w:type="spellStart"/>
            <w:r>
              <w:rPr>
                <w:bCs/>
                <w:lang w:eastAsia="ru-RU"/>
              </w:rPr>
              <w:t>Шагаловского</w:t>
            </w:r>
            <w:proofErr w:type="spellEnd"/>
            <w:r>
              <w:rPr>
                <w:bCs/>
                <w:lang w:eastAsia="ru-RU"/>
              </w:rPr>
              <w:t xml:space="preserve"> сельсовета </w:t>
            </w:r>
            <w:proofErr w:type="spellStart"/>
            <w:r>
              <w:rPr>
                <w:bCs/>
                <w:lang w:eastAsia="ru-RU"/>
              </w:rPr>
              <w:t>Коченевского</w:t>
            </w:r>
            <w:proofErr w:type="spellEnd"/>
            <w:r>
              <w:rPr>
                <w:bCs/>
                <w:lang w:eastAsia="ru-RU"/>
              </w:rPr>
              <w:t xml:space="preserve"> района</w:t>
            </w:r>
          </w:p>
          <w:p w:rsidR="00690C74" w:rsidRDefault="00690C74">
            <w:pPr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Новосибирской области       </w:t>
            </w:r>
          </w:p>
          <w:p w:rsidR="00690C74" w:rsidRDefault="00690C74">
            <w:pPr>
              <w:autoSpaceDE w:val="0"/>
              <w:autoSpaceDN w:val="0"/>
              <w:adjustRightInd w:val="0"/>
              <w:rPr>
                <w:bCs/>
                <w:lang w:eastAsia="ru-RU"/>
              </w:rPr>
            </w:pPr>
          </w:p>
          <w:p w:rsidR="00690C74" w:rsidRDefault="00690C74">
            <w:pPr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                                                        ____________</w:t>
            </w:r>
            <w:proofErr w:type="spellStart"/>
            <w:r>
              <w:rPr>
                <w:bCs/>
                <w:lang w:eastAsia="ru-RU"/>
              </w:rPr>
              <w:t>Небольсина</w:t>
            </w:r>
            <w:proofErr w:type="spellEnd"/>
            <w:r>
              <w:rPr>
                <w:bCs/>
                <w:lang w:eastAsia="ru-RU"/>
              </w:rPr>
              <w:t xml:space="preserve"> Л.Н.    </w:t>
            </w:r>
          </w:p>
          <w:p w:rsidR="00690C74" w:rsidRDefault="00690C74">
            <w:pPr>
              <w:autoSpaceDE w:val="0"/>
              <w:autoSpaceDN w:val="0"/>
              <w:adjustRightInd w:val="0"/>
              <w:rPr>
                <w:bCs/>
                <w:lang w:eastAsia="ru-RU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</w:tcPr>
          <w:p w:rsidR="00690C74" w:rsidRDefault="00690C74">
            <w:pPr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Временно осуществляющий </w:t>
            </w:r>
          </w:p>
          <w:p w:rsidR="00690C74" w:rsidRDefault="00690C74">
            <w:pPr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Полномочия Главы </w:t>
            </w:r>
            <w:proofErr w:type="spellStart"/>
            <w:r>
              <w:rPr>
                <w:bCs/>
                <w:lang w:eastAsia="ru-RU"/>
              </w:rPr>
              <w:t>Шагаловского</w:t>
            </w:r>
            <w:proofErr w:type="spellEnd"/>
            <w:r>
              <w:rPr>
                <w:bCs/>
                <w:lang w:eastAsia="ru-RU"/>
              </w:rPr>
              <w:t xml:space="preserve"> сельсовета</w:t>
            </w:r>
          </w:p>
          <w:p w:rsidR="00690C74" w:rsidRDefault="00690C74">
            <w:pPr>
              <w:autoSpaceDE w:val="0"/>
              <w:autoSpaceDN w:val="0"/>
              <w:adjustRightInd w:val="0"/>
              <w:rPr>
                <w:bCs/>
                <w:lang w:eastAsia="ru-RU"/>
              </w:rPr>
            </w:pPr>
            <w:proofErr w:type="spellStart"/>
            <w:r>
              <w:rPr>
                <w:bCs/>
                <w:lang w:eastAsia="ru-RU"/>
              </w:rPr>
              <w:t>Коченевского</w:t>
            </w:r>
            <w:proofErr w:type="spellEnd"/>
            <w:r>
              <w:rPr>
                <w:bCs/>
                <w:lang w:eastAsia="ru-RU"/>
              </w:rPr>
              <w:t xml:space="preserve"> района </w:t>
            </w:r>
          </w:p>
          <w:p w:rsidR="00690C74" w:rsidRDefault="00690C74">
            <w:pPr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Новосибирской области</w:t>
            </w:r>
          </w:p>
          <w:p w:rsidR="00690C74" w:rsidRDefault="00690C74">
            <w:pPr>
              <w:autoSpaceDE w:val="0"/>
              <w:autoSpaceDN w:val="0"/>
              <w:adjustRightInd w:val="0"/>
              <w:rPr>
                <w:bCs/>
                <w:lang w:eastAsia="ru-RU"/>
              </w:rPr>
            </w:pPr>
          </w:p>
          <w:p w:rsidR="00690C74" w:rsidRDefault="00690C74">
            <w:pPr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________________ Шабанова Т.П.</w:t>
            </w:r>
          </w:p>
          <w:p w:rsidR="00690C74" w:rsidRDefault="00690C74">
            <w:pPr>
              <w:autoSpaceDE w:val="0"/>
              <w:autoSpaceDN w:val="0"/>
              <w:adjustRightInd w:val="0"/>
              <w:ind w:left="317"/>
              <w:rPr>
                <w:bCs/>
                <w:lang w:eastAsia="ru-RU"/>
              </w:rPr>
            </w:pPr>
          </w:p>
        </w:tc>
      </w:tr>
    </w:tbl>
    <w:p w:rsidR="00480FF3" w:rsidRDefault="00480FF3"/>
    <w:sectPr w:rsidR="00480F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FD0"/>
    <w:rsid w:val="00480FF3"/>
    <w:rsid w:val="00690C74"/>
    <w:rsid w:val="00856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C74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0C74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4">
    <w:name w:val="Table Grid"/>
    <w:basedOn w:val="a1"/>
    <w:uiPriority w:val="39"/>
    <w:rsid w:val="00690C7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C74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0C74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4">
    <w:name w:val="Table Grid"/>
    <w:basedOn w:val="a1"/>
    <w:uiPriority w:val="39"/>
    <w:rsid w:val="00690C7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71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Работа</cp:lastModifiedBy>
  <cp:revision>3</cp:revision>
  <cp:lastPrinted>2025-04-28T05:14:00Z</cp:lastPrinted>
  <dcterms:created xsi:type="dcterms:W3CDTF">2025-04-28T05:13:00Z</dcterms:created>
  <dcterms:modified xsi:type="dcterms:W3CDTF">2025-04-28T05:20:00Z</dcterms:modified>
</cp:coreProperties>
</file>