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AE" w:rsidRPr="00002EC0" w:rsidRDefault="00E45EAE" w:rsidP="00E45EA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02EC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 № 1</w:t>
      </w:r>
    </w:p>
    <w:p w:rsidR="00E45EAE" w:rsidRPr="00002EC0" w:rsidRDefault="00E45EAE" w:rsidP="00E45EA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02EC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к Постановлению Главы </w:t>
      </w:r>
    </w:p>
    <w:p w:rsidR="00E45EAE" w:rsidRPr="00002EC0" w:rsidRDefault="00E45EAE" w:rsidP="00E45EA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02EC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Шагаловского сельсовета</w:t>
      </w:r>
    </w:p>
    <w:p w:rsidR="00E45EAE" w:rsidRPr="00002EC0" w:rsidRDefault="00795EE7" w:rsidP="00E45EA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№ 27 от 12.02.2025</w:t>
      </w:r>
    </w:p>
    <w:p w:rsidR="00E45EAE" w:rsidRPr="00002EC0" w:rsidRDefault="00E45EAE" w:rsidP="00E45E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02EC0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                                                                                                   </w:t>
      </w:r>
      <w:r w:rsidR="00795EE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002EC0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 План</w:t>
      </w:r>
    </w:p>
    <w:p w:rsidR="00E45EAE" w:rsidRPr="00002EC0" w:rsidRDefault="00E45EAE" w:rsidP="00E45EA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02EC0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мероприятий по обеспечению пожарной безопасности на территории Шагаловского сельсовета</w:t>
      </w:r>
    </w:p>
    <w:p w:rsidR="00E45EAE" w:rsidRPr="00002EC0" w:rsidRDefault="00795EE7" w:rsidP="00E45EA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на 2025</w:t>
      </w:r>
      <w:r w:rsidR="00E45EAE" w:rsidRPr="00002EC0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год</w:t>
      </w: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305"/>
        <w:gridCol w:w="1950"/>
        <w:gridCol w:w="2835"/>
        <w:gridCol w:w="2456"/>
      </w:tblGrid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№</w:t>
            </w:r>
          </w:p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proofErr w:type="gramStart"/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п</w:t>
            </w:r>
            <w:proofErr w:type="gramEnd"/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Наименование</w:t>
            </w:r>
          </w:p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Сроки</w:t>
            </w:r>
          </w:p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Примечание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6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Подготовка и размещение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сельсовета,</w:t>
            </w:r>
          </w:p>
          <w:p w:rsidR="00E45EAE" w:rsidRPr="00002EC0" w:rsidRDefault="00E45EAE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специалист </w:t>
            </w:r>
            <w:r w:rsidR="00795EE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Проведение противопожарного инструктажа с жителями частного сектора путем подворного обхода 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 вручением памяток </w:t>
            </w: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(под роспись)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  <w:r w:rsidR="00795EE7"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 w:rsidR="00795EE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Размещение информации на противопожарную тематику на официальном сайте администрации, печатном издании «Вести органа местного самоуправления Шагаловского сельсовета».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  <w:r w:rsidR="00795EE7"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 w:rsidR="00795EE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rPr>
          <w:trHeight w:val="1971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Проведение месячника по уборке территорий населенных пунктов от сухой растительности, пресечение образования несанкционированных   свалок.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  <w:p w:rsidR="00E45EAE" w:rsidRPr="00002EC0" w:rsidRDefault="00E45EAE" w:rsidP="00076B9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сельсовета,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</w:t>
            </w:r>
            <w:r w:rsidR="00795EE7"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 w:rsidR="00795EE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Проведение проверки источников противопожарного водоснабжения совместно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МУП </w:t>
            </w: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ЕРЦ Коченевского района.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ЕРЦ Коченевского района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Проведение обследования  состояния подъездных путей к водозаборным скважинам  для водозаборной техники.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Глава Шагаловского сельсовета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Создание (обновление) минерализованных  полос в населенных пунктах  на территории Шагаловского сельсовета.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апрель-май,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Проведение сходов граждан (собраний) с населением на противопожарную тематику.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2 раза в год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(весна, осень)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795EE7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 на 2023-2025гг.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рейдов по выявлению участков заросших сорной растительностью.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E7" w:rsidRPr="00002EC0" w:rsidRDefault="00795EE7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795EE7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обслуживание и мониторинг АДПИ, которые установлены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многодетных и социально незащищённых семьях.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Январь,</w:t>
            </w:r>
          </w:p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  <w:p w:rsidR="00795EE7" w:rsidRPr="00002EC0" w:rsidRDefault="00795EE7" w:rsidP="00795EE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12A">
              <w:rPr>
                <w:rFonts w:ascii="Times New Roman" w:hAnsi="Times New Roman" w:cs="Times New Roman"/>
                <w:sz w:val="20"/>
                <w:szCs w:val="20"/>
              </w:rPr>
              <w:t>Выявление неисправности и принятия мер по восстановлению работоспособности датчиков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АДПИ.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6B512A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рейдов патрульно-маневренной группой по выявлению очагов возгорания и принятию мер для локализации.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Весна-осень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патрульно-маневренная группа.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сень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</w:t>
            </w:r>
            <w:r w:rsidR="00E45EAE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патрульно-маневренная группа.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сень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сень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F551F1" w:rsidRDefault="00E45EAE" w:rsidP="00795EE7">
            <w:pPr>
              <w:spacing w:after="1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</w:t>
            </w:r>
            <w:r w:rsidR="00795EE7">
              <w:rPr>
                <w:rFonts w:ascii="Times New Roman" w:hAnsi="Times New Roman" w:cs="Times New Roman"/>
                <w:sz w:val="20"/>
                <w:szCs w:val="20"/>
              </w:rPr>
              <w:t xml:space="preserve"> пожарную команду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сельском поселении средствами для тушения ландшафтных пожаров (ранцевые огнетушители), а так же техникой приспособленной для тушения пожаров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F551F1" w:rsidRDefault="00E45EAE" w:rsidP="0007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</w:t>
            </w:r>
            <w:r w:rsidR="00E45EAE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патрульно-маневренная группа.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E45EAE" w:rsidRPr="00002EC0" w:rsidTr="00076B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F551F1" w:rsidRDefault="00E45EAE" w:rsidP="0007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Шагаловского сельсовета</w:t>
            </w:r>
          </w:p>
          <w:p w:rsidR="00E45EAE" w:rsidRPr="00002EC0" w:rsidRDefault="00795EE7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EAE" w:rsidRPr="00002EC0" w:rsidRDefault="00E45EAE" w:rsidP="00076B9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</w:tbl>
    <w:p w:rsidR="00E45EAE" w:rsidRPr="00002EC0" w:rsidRDefault="00E45EAE" w:rsidP="00E45EAE">
      <w:pPr>
        <w:rPr>
          <w:rFonts w:ascii="Times New Roman" w:hAnsi="Times New Roman" w:cs="Times New Roman"/>
          <w:sz w:val="24"/>
          <w:szCs w:val="24"/>
        </w:rPr>
      </w:pPr>
    </w:p>
    <w:p w:rsidR="00636F14" w:rsidRDefault="00636F14"/>
    <w:sectPr w:rsidR="00636F14" w:rsidSect="00E45E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5"/>
    <w:rsid w:val="00636F14"/>
    <w:rsid w:val="00795EE7"/>
    <w:rsid w:val="008379A5"/>
    <w:rsid w:val="00E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2025-02-18T02:17:00Z</dcterms:created>
  <dcterms:modified xsi:type="dcterms:W3CDTF">2025-02-18T02:32:00Z</dcterms:modified>
</cp:coreProperties>
</file>