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800" w:rsidRPr="000F7800" w:rsidRDefault="000F7800" w:rsidP="000F7800">
      <w:pPr>
        <w:widowControl w:val="0"/>
        <w:autoSpaceDE w:val="0"/>
        <w:autoSpaceDN w:val="0"/>
        <w:spacing w:before="4" w:after="0" w:line="244" w:lineRule="auto"/>
        <w:ind w:right="109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F7800">
        <w:rPr>
          <w:rFonts w:ascii="Times New Roman" w:eastAsia="Times New Roman" w:hAnsi="Times New Roman" w:cs="Times New Roman"/>
          <w:b/>
          <w:sz w:val="32"/>
          <w:szCs w:val="32"/>
        </w:rPr>
        <w:t>ВЕСТИ ОРГАНА МЕСТНОГО САМОУПРАВЛЕНИЯ ШАГАЛОВСКОГО СЕЛЬСОВЕТА</w:t>
      </w:r>
    </w:p>
    <w:p w:rsidR="000F7800" w:rsidRPr="000F7800" w:rsidRDefault="000F7800" w:rsidP="000F7800">
      <w:pPr>
        <w:widowControl w:val="0"/>
        <w:autoSpaceDE w:val="0"/>
        <w:autoSpaceDN w:val="0"/>
        <w:spacing w:before="4" w:after="0" w:line="244" w:lineRule="auto"/>
        <w:ind w:left="750" w:right="1093" w:firstLine="67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F7800" w:rsidRPr="000F7800" w:rsidRDefault="000F7800" w:rsidP="000F7800">
      <w:pPr>
        <w:widowControl w:val="0"/>
        <w:autoSpaceDE w:val="0"/>
        <w:autoSpaceDN w:val="0"/>
        <w:spacing w:before="4" w:after="0" w:line="244" w:lineRule="auto"/>
        <w:ind w:left="750" w:right="1093" w:firstLine="67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F7800" w:rsidRPr="000F7800" w:rsidRDefault="000F7800" w:rsidP="000F7800">
      <w:pPr>
        <w:widowControl w:val="0"/>
        <w:autoSpaceDE w:val="0"/>
        <w:autoSpaceDN w:val="0"/>
        <w:spacing w:before="4" w:after="0" w:line="244" w:lineRule="auto"/>
        <w:ind w:right="10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800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29.06</w:t>
      </w:r>
      <w:bookmarkStart w:id="0" w:name="_GoBack"/>
      <w:bookmarkEnd w:id="0"/>
      <w:r w:rsidRPr="000F7800">
        <w:rPr>
          <w:rFonts w:ascii="Times New Roman" w:eastAsia="Times New Roman" w:hAnsi="Times New Roman" w:cs="Times New Roman"/>
          <w:sz w:val="28"/>
          <w:szCs w:val="28"/>
        </w:rPr>
        <w:t xml:space="preserve">.2022г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0F7800">
        <w:rPr>
          <w:rFonts w:ascii="Times New Roman" w:eastAsia="Times New Roman" w:hAnsi="Times New Roman" w:cs="Times New Roman"/>
          <w:sz w:val="28"/>
          <w:szCs w:val="28"/>
        </w:rPr>
        <w:t xml:space="preserve">     №24</w:t>
      </w:r>
      <w:r w:rsidRPr="000F78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с. Шагалово.</w:t>
      </w:r>
    </w:p>
    <w:p w:rsidR="000F7800" w:rsidRPr="000F7800" w:rsidRDefault="000F7800" w:rsidP="000F7800">
      <w:pPr>
        <w:widowControl w:val="0"/>
        <w:autoSpaceDE w:val="0"/>
        <w:autoSpaceDN w:val="0"/>
        <w:spacing w:before="4" w:after="0" w:line="244" w:lineRule="auto"/>
        <w:ind w:left="750" w:right="1093" w:firstLine="67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7800" w:rsidRPr="000F7800" w:rsidRDefault="000F7800" w:rsidP="000F78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7800" w:rsidRPr="000F7800" w:rsidRDefault="000F7800" w:rsidP="000F780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800">
        <w:rPr>
          <w:rFonts w:ascii="Times New Roman" w:eastAsia="Calibri" w:hAnsi="Times New Roman" w:cs="Times New Roman"/>
          <w:sz w:val="28"/>
          <w:szCs w:val="28"/>
        </w:rPr>
        <w:t xml:space="preserve">Проверкой установлено, что жительницей </w:t>
      </w:r>
      <w:proofErr w:type="spellStart"/>
      <w:r w:rsidRPr="000F7800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Pr="000F7800">
        <w:rPr>
          <w:rFonts w:ascii="Times New Roman" w:eastAsia="Calibri" w:hAnsi="Times New Roman" w:cs="Times New Roman"/>
          <w:sz w:val="28"/>
          <w:szCs w:val="28"/>
        </w:rPr>
        <w:t>. Коченево осуществлено «</w:t>
      </w:r>
      <w:proofErr w:type="spellStart"/>
      <w:r w:rsidRPr="000F7800">
        <w:rPr>
          <w:rFonts w:ascii="Times New Roman" w:eastAsia="Calibri" w:hAnsi="Times New Roman" w:cs="Times New Roman"/>
          <w:sz w:val="28"/>
          <w:szCs w:val="28"/>
        </w:rPr>
        <w:t>обналичивание</w:t>
      </w:r>
      <w:proofErr w:type="spellEnd"/>
      <w:r w:rsidRPr="000F7800">
        <w:rPr>
          <w:rFonts w:ascii="Times New Roman" w:eastAsia="Calibri" w:hAnsi="Times New Roman" w:cs="Times New Roman"/>
          <w:sz w:val="28"/>
          <w:szCs w:val="28"/>
        </w:rPr>
        <w:t>» средств материнского капитала.</w:t>
      </w:r>
    </w:p>
    <w:p w:rsidR="000F7800" w:rsidRPr="000F7800" w:rsidRDefault="000F7800" w:rsidP="000F780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800">
        <w:rPr>
          <w:rFonts w:ascii="Times New Roman" w:eastAsia="Calibri" w:hAnsi="Times New Roman" w:cs="Times New Roman"/>
          <w:sz w:val="28"/>
          <w:szCs w:val="28"/>
        </w:rPr>
        <w:t xml:space="preserve">Для этого А.М.М. обратилась в один из кредитных кооперативов в </w:t>
      </w:r>
      <w:proofErr w:type="spellStart"/>
      <w:r w:rsidRPr="000F7800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0F7800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0F7800">
        <w:rPr>
          <w:rFonts w:ascii="Times New Roman" w:eastAsia="Calibri" w:hAnsi="Times New Roman" w:cs="Times New Roman"/>
          <w:sz w:val="28"/>
          <w:szCs w:val="28"/>
        </w:rPr>
        <w:t>овосибирске</w:t>
      </w:r>
      <w:proofErr w:type="spellEnd"/>
      <w:r w:rsidRPr="000F7800">
        <w:rPr>
          <w:rFonts w:ascii="Times New Roman" w:eastAsia="Calibri" w:hAnsi="Times New Roman" w:cs="Times New Roman"/>
          <w:sz w:val="28"/>
          <w:szCs w:val="28"/>
        </w:rPr>
        <w:t xml:space="preserve">, где с ней заключен договор целевой займа на строительство дома в </w:t>
      </w:r>
      <w:proofErr w:type="spellStart"/>
      <w:r w:rsidRPr="000F7800">
        <w:rPr>
          <w:rFonts w:ascii="Times New Roman" w:eastAsia="Calibri" w:hAnsi="Times New Roman" w:cs="Times New Roman"/>
          <w:sz w:val="28"/>
          <w:szCs w:val="28"/>
        </w:rPr>
        <w:t>Тогучнском</w:t>
      </w:r>
      <w:proofErr w:type="spellEnd"/>
      <w:r w:rsidRPr="000F7800">
        <w:rPr>
          <w:rFonts w:ascii="Times New Roman" w:eastAsia="Calibri" w:hAnsi="Times New Roman" w:cs="Times New Roman"/>
          <w:sz w:val="28"/>
          <w:szCs w:val="28"/>
        </w:rPr>
        <w:t xml:space="preserve"> районе.</w:t>
      </w:r>
    </w:p>
    <w:p w:rsidR="000F7800" w:rsidRPr="000F7800" w:rsidRDefault="000F7800" w:rsidP="000F780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800">
        <w:rPr>
          <w:rFonts w:ascii="Times New Roman" w:eastAsia="Calibri" w:hAnsi="Times New Roman" w:cs="Times New Roman"/>
          <w:sz w:val="28"/>
          <w:szCs w:val="28"/>
        </w:rPr>
        <w:t xml:space="preserve">После получения займа А.М.М. возвратила денежные средства неустановленному лицу и приняла меры к погашению задолженности, представив в Пенсионный Фонд документы на строительство дома в </w:t>
      </w:r>
      <w:proofErr w:type="spellStart"/>
      <w:r w:rsidRPr="000F7800">
        <w:rPr>
          <w:rFonts w:ascii="Times New Roman" w:eastAsia="Calibri" w:hAnsi="Times New Roman" w:cs="Times New Roman"/>
          <w:sz w:val="28"/>
          <w:szCs w:val="28"/>
        </w:rPr>
        <w:t>Тогучинском</w:t>
      </w:r>
      <w:proofErr w:type="spellEnd"/>
      <w:r w:rsidRPr="000F7800">
        <w:rPr>
          <w:rFonts w:ascii="Times New Roman" w:eastAsia="Calibri" w:hAnsi="Times New Roman" w:cs="Times New Roman"/>
          <w:sz w:val="28"/>
          <w:szCs w:val="28"/>
        </w:rPr>
        <w:t xml:space="preserve"> районе и заявление об оплате задолженности по целевому займу за счет бюджетных средств.</w:t>
      </w:r>
    </w:p>
    <w:p w:rsidR="000F7800" w:rsidRPr="000F7800" w:rsidRDefault="000F7800" w:rsidP="000F780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800">
        <w:rPr>
          <w:rFonts w:ascii="Times New Roman" w:eastAsia="Calibri" w:hAnsi="Times New Roman" w:cs="Times New Roman"/>
          <w:sz w:val="28"/>
          <w:szCs w:val="28"/>
        </w:rPr>
        <w:t xml:space="preserve">Вместе с тем установлено, что строительство дома в </w:t>
      </w:r>
      <w:proofErr w:type="spellStart"/>
      <w:r w:rsidRPr="000F7800">
        <w:rPr>
          <w:rFonts w:ascii="Times New Roman" w:eastAsia="Calibri" w:hAnsi="Times New Roman" w:cs="Times New Roman"/>
          <w:sz w:val="28"/>
          <w:szCs w:val="28"/>
        </w:rPr>
        <w:t>Тогучинском</w:t>
      </w:r>
      <w:proofErr w:type="spellEnd"/>
      <w:r w:rsidRPr="000F7800">
        <w:rPr>
          <w:rFonts w:ascii="Times New Roman" w:eastAsia="Calibri" w:hAnsi="Times New Roman" w:cs="Times New Roman"/>
          <w:sz w:val="28"/>
          <w:szCs w:val="28"/>
        </w:rPr>
        <w:t xml:space="preserve"> районе не осуществляется, а сделка являлась нелегальным способом получения наличных средств, предназначенных государством на улучшение жилищных условий детей.</w:t>
      </w:r>
    </w:p>
    <w:p w:rsidR="000F7800" w:rsidRPr="000F7800" w:rsidRDefault="000F7800" w:rsidP="000F780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800">
        <w:rPr>
          <w:rFonts w:ascii="Times New Roman" w:eastAsia="Calibri" w:hAnsi="Times New Roman" w:cs="Times New Roman"/>
          <w:sz w:val="28"/>
          <w:szCs w:val="28"/>
        </w:rPr>
        <w:t>После направления Пенсионным фондом РФ денежных средств на счет кредитного кооператива А.М.М. и сотрудник кооператива поделили денежные средства, распорядились ими по собственному усмотрению.</w:t>
      </w:r>
    </w:p>
    <w:p w:rsidR="000F7800" w:rsidRPr="000F7800" w:rsidRDefault="000F7800" w:rsidP="000F780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800">
        <w:rPr>
          <w:rFonts w:ascii="Times New Roman" w:eastAsia="Calibri" w:hAnsi="Times New Roman" w:cs="Times New Roman"/>
          <w:sz w:val="28"/>
          <w:szCs w:val="28"/>
        </w:rPr>
        <w:t>В этой связи прокурор района в орган предварительного расследования направил постановление и материалы проверки для решения вопроса о возбуждении в отношении А.М.М. и неустановленного лица уголовного дела по ч. 3 ст. 159.3 УК РФ (мошенничество при получении выплат, совершенное группой лиц в крупном размере).</w:t>
      </w:r>
    </w:p>
    <w:p w:rsidR="000F7800" w:rsidRPr="000F7800" w:rsidRDefault="000F7800" w:rsidP="000F7800">
      <w:pPr>
        <w:spacing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7800" w:rsidRPr="000F7800" w:rsidRDefault="000F7800" w:rsidP="000F7800">
      <w:pPr>
        <w:spacing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7800" w:rsidRPr="000F7800" w:rsidRDefault="000F7800" w:rsidP="000F78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7800" w:rsidRPr="000F7800" w:rsidRDefault="000F7800" w:rsidP="000F78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7800" w:rsidRPr="000F7800" w:rsidRDefault="000F7800" w:rsidP="000F78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7800" w:rsidRPr="000F7800" w:rsidRDefault="000F7800" w:rsidP="000F78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7800" w:rsidRPr="000F7800" w:rsidRDefault="000F7800" w:rsidP="000F78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7800">
        <w:rPr>
          <w:rFonts w:ascii="Times New Roman" w:eastAsia="Times New Roman" w:hAnsi="Times New Roman" w:cs="Times New Roman"/>
          <w:sz w:val="28"/>
          <w:szCs w:val="28"/>
        </w:rPr>
        <w:t>Тираж 50экз.</w:t>
      </w:r>
    </w:p>
    <w:p w:rsidR="00EF1511" w:rsidRDefault="00EF1511"/>
    <w:sectPr w:rsidR="00EF1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2F6"/>
    <w:rsid w:val="000F7800"/>
    <w:rsid w:val="008812F6"/>
    <w:rsid w:val="00EF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ШАГАЛОВО</dc:creator>
  <cp:keywords/>
  <dc:description/>
  <cp:lastModifiedBy>ШАГАЛОВО</cp:lastModifiedBy>
  <cp:revision>2</cp:revision>
  <cp:lastPrinted>2022-06-29T02:14:00Z</cp:lastPrinted>
  <dcterms:created xsi:type="dcterms:W3CDTF">2022-06-29T02:13:00Z</dcterms:created>
  <dcterms:modified xsi:type="dcterms:W3CDTF">2022-06-29T02:15:00Z</dcterms:modified>
</cp:coreProperties>
</file>