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BD" w:rsidRPr="002413BD" w:rsidRDefault="002413BD" w:rsidP="002413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13BD">
        <w:rPr>
          <w:rFonts w:ascii="Times New Roman" w:hAnsi="Times New Roman"/>
          <w:b/>
          <w:sz w:val="28"/>
          <w:szCs w:val="28"/>
        </w:rPr>
        <w:t>Приговор в отношении мужчины, собравшего коноплю для личного употребления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Приговором Коченевского районного суда к длительному сроку лишения свободы осужден 34-летний местный житель за приобретение и хранение конопли (ч. 2 ст. 228 УК РФ).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марте 2019 года мужчина на окраине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Коченево приобрел путем сбора верхушечных частей дикорастущей конопли без цели сбыта наркотическое вещество массой не менее 298 г.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же день у осужденного сотрудниками полиции обнаружено и изъято наркотическое средство </w:t>
      </w:r>
      <w:proofErr w:type="spellStart"/>
      <w:r>
        <w:rPr>
          <w:rFonts w:ascii="Times New Roman" w:hAnsi="Times New Roman"/>
          <w:sz w:val="28"/>
          <w:szCs w:val="28"/>
        </w:rPr>
        <w:t>канабис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марихуанна</w:t>
      </w:r>
      <w:proofErr w:type="spellEnd"/>
      <w:r>
        <w:rPr>
          <w:rFonts w:ascii="Times New Roman" w:hAnsi="Times New Roman"/>
          <w:sz w:val="28"/>
          <w:szCs w:val="28"/>
        </w:rPr>
        <w:t>), оборот которого в Российской Федерации запрещен Постановлением Правительства Российской Федерации.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Свою вину в содеянном подсудимый признал в полном объеме, раскаялся в содеянном.</w:t>
      </w:r>
      <w:proofErr w:type="gramEnd"/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обстоятельств содеянного и личности виновного, который совершил тяжкое преступление, имеет судимость за совершение другого тяжкого преступления, государственный обвинитель счел не возможным исправление подсудимого вне изоляции от общества и ориентировал суд на назначение виновному наказания в виде лишения свободы с его реальным отбыванием.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обвинителя, суд назначил наказание в виде четырех лет лишения свободы с отбыванием наказания в колонии строгого режима.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 законную силу не вступил.</w:t>
      </w: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BD" w:rsidRDefault="002413BD" w:rsidP="00241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BD" w:rsidRPr="002413BD" w:rsidRDefault="002413BD" w:rsidP="002413B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13BD" w:rsidRPr="0024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87"/>
    <w:rsid w:val="002413BD"/>
    <w:rsid w:val="007C3F8D"/>
    <w:rsid w:val="00A7329B"/>
    <w:rsid w:val="00B0559B"/>
    <w:rsid w:val="00C635D1"/>
    <w:rsid w:val="00C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7</cp:revision>
  <cp:lastPrinted>2019-07-10T08:15:00Z</cp:lastPrinted>
  <dcterms:created xsi:type="dcterms:W3CDTF">2019-07-10T05:33:00Z</dcterms:created>
  <dcterms:modified xsi:type="dcterms:W3CDTF">2019-07-11T01:40:00Z</dcterms:modified>
</cp:coreProperties>
</file>