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B02" w:rsidRPr="006E6B02" w:rsidRDefault="006E6B02" w:rsidP="006E6B02">
      <w:pPr>
        <w:rPr>
          <w:b/>
          <w:i/>
          <w:sz w:val="36"/>
          <w:szCs w:val="36"/>
          <w:u w:val="single"/>
        </w:rPr>
      </w:pPr>
      <w:r w:rsidRPr="006E6B02">
        <w:rPr>
          <w:b/>
          <w:i/>
          <w:sz w:val="36"/>
          <w:szCs w:val="36"/>
          <w:u w:val="single"/>
        </w:rPr>
        <w:t>«ВЕСТИ ОРГАНА МЕСТНОГО САМОУПРАВЛЕНИЯ»</w:t>
      </w:r>
    </w:p>
    <w:p w:rsidR="006E6B02" w:rsidRPr="006E6B02" w:rsidRDefault="006E6B02" w:rsidP="006E6B02">
      <w:pPr>
        <w:jc w:val="center"/>
        <w:rPr>
          <w:b/>
          <w:i/>
          <w:sz w:val="28"/>
          <w:szCs w:val="28"/>
          <w:u w:val="single"/>
        </w:rPr>
      </w:pPr>
    </w:p>
    <w:p w:rsidR="006E6B02" w:rsidRPr="006E6B02" w:rsidRDefault="006E6B02" w:rsidP="006E6B02">
      <w:pPr>
        <w:jc w:val="center"/>
        <w:rPr>
          <w:b/>
          <w:i/>
          <w:sz w:val="28"/>
          <w:szCs w:val="28"/>
          <w:u w:val="single"/>
        </w:rPr>
      </w:pPr>
    </w:p>
    <w:p w:rsidR="006E6B02" w:rsidRPr="006E6B02" w:rsidRDefault="006E6B02" w:rsidP="006E6B02">
      <w:pPr>
        <w:jc w:val="center"/>
        <w:rPr>
          <w:b/>
          <w:i/>
          <w:sz w:val="28"/>
          <w:szCs w:val="28"/>
          <w:u w:val="single"/>
        </w:rPr>
      </w:pPr>
    </w:p>
    <w:p w:rsidR="008A0C0D" w:rsidRDefault="006E6B02">
      <w:r>
        <w:rPr>
          <w:b/>
          <w:sz w:val="28"/>
          <w:szCs w:val="28"/>
        </w:rPr>
        <w:t>№49 от 31.10.2016                                                                            с.Шагалово</w:t>
      </w:r>
    </w:p>
    <w:p w:rsidR="006E6B02" w:rsidRDefault="006E6B02"/>
    <w:p w:rsidR="006E6B02" w:rsidRDefault="006E6B02" w:rsidP="006E6B02">
      <w:pPr>
        <w:ind w:firstLine="684"/>
        <w:jc w:val="both"/>
        <w:rPr>
          <w:b/>
          <w:color w:val="444444"/>
          <w:sz w:val="28"/>
          <w:szCs w:val="28"/>
        </w:rPr>
      </w:pPr>
      <w:r>
        <w:rPr>
          <w:b/>
          <w:color w:val="444444"/>
          <w:sz w:val="28"/>
          <w:szCs w:val="28"/>
        </w:rPr>
        <w:t xml:space="preserve">                     </w:t>
      </w:r>
      <w:r>
        <w:rPr>
          <w:b/>
          <w:color w:val="444444"/>
          <w:sz w:val="28"/>
          <w:szCs w:val="28"/>
        </w:rPr>
        <w:t>Экстремизм - угроза обществу!</w:t>
      </w:r>
    </w:p>
    <w:p w:rsidR="006E6B02" w:rsidRDefault="006E6B02" w:rsidP="006E6B02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Экстремизм продолжает оставаться одной из наиболее опасных угроз национальной безопасности Российской Федерации. Поэтому проблема борьбы с ним относится к числу наиважнейших задач государства и правоохранительных органов.</w:t>
      </w:r>
    </w:p>
    <w:p w:rsidR="006E6B02" w:rsidRDefault="006E6B02" w:rsidP="006E6B02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Без социального, национального, межрелигиозного согласия в стране невозможно обеспечить ее процветание и правопорядок, а также спокойствие и уверенность граждан в реальном обеспечении их прав, свобод и законных интересов независимо от пола, расы, национальности и других обстоятельств.</w:t>
      </w:r>
    </w:p>
    <w:p w:rsidR="006E6B02" w:rsidRDefault="006E6B02" w:rsidP="006E6B02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Изучение политической и социально-экономической ситуации в России показывает, что проявления экстремизма обнаруживают себя во всех сферах жизни нашего общества.</w:t>
      </w:r>
    </w:p>
    <w:p w:rsidR="006E6B02" w:rsidRDefault="006E6B02" w:rsidP="006E6B02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В области культуры экстремизм проявляется в пропаганде насилия, жестокости, цинизма, в уничтожении исторических памятников, предметов старины, являющихся национальным достоянием, и других крайних действиях, которые отрицательно сказываются на процессе воспитания, уровне культуры российских граждан.</w:t>
      </w:r>
    </w:p>
    <w:p w:rsidR="006E6B02" w:rsidRDefault="006E6B02" w:rsidP="006E6B02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В сфере межнациональных отношений экстремизм выражается в разжигании вражды и ненависти между нациями и народностями.</w:t>
      </w:r>
    </w:p>
    <w:p w:rsidR="006E6B02" w:rsidRDefault="006E6B02" w:rsidP="006E6B02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В области религии — в культивировании нетерпимого отношения к верующим других религиозных конфессий, насильственном захвате их культовых сооружений, разжигании националистических и сепаратистских настроений среди верующих, насильственных посягательствах на жизнь, здоровье и конституционные права священнослужителей и верующих других конфессий.</w:t>
      </w:r>
    </w:p>
    <w:p w:rsidR="006E6B02" w:rsidRDefault="006E6B02" w:rsidP="006E6B02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Приведенные разновидности экстремизма редко существуют в чистом виде. Как правило, все они тесно переплетены и взаимосвязаны.</w:t>
      </w:r>
    </w:p>
    <w:p w:rsidR="006E6B02" w:rsidRDefault="006E6B02" w:rsidP="006E6B02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Значительная роль в борьбе с экстремизмом отведена органам прокуратуры. Эта роль реализуется в ходе координационных мероприятий, таких как: организация совместных проверок религиозных и общественных организаций, средств массовой информации; разработка и реализация межведомственных планов в данном направлении; обсуждение на координационных совещаниях проблемных вопросов и выработка совместных решений.</w:t>
      </w:r>
    </w:p>
    <w:p w:rsidR="006E6B02" w:rsidRDefault="006E6B02" w:rsidP="006E6B02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Состояние законности и правопорядка в сфере противодействия экстремистской деятельности во многом определяется ростом международной террористической активности, популяризации радикальной религиозной идеологии через сеть Интернет и другими факторами.</w:t>
      </w:r>
    </w:p>
    <w:p w:rsidR="006E6B02" w:rsidRDefault="006E6B02" w:rsidP="006E6B02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Особую опасность вызывает связь </w:t>
      </w:r>
      <w:proofErr w:type="spellStart"/>
      <w:r>
        <w:rPr>
          <w:sz w:val="28"/>
          <w:szCs w:val="28"/>
        </w:rPr>
        <w:t>бандподполья</w:t>
      </w:r>
      <w:proofErr w:type="spellEnd"/>
      <w:r>
        <w:rPr>
          <w:sz w:val="28"/>
          <w:szCs w:val="28"/>
        </w:rPr>
        <w:t xml:space="preserve"> с международными террористическими организациями и участие жителей России в вооруженном конфликте на территории Сирийской Арабской Республики.</w:t>
      </w:r>
    </w:p>
    <w:p w:rsidR="006E6B02" w:rsidRDefault="006E6B02" w:rsidP="006E6B02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По данным официальных источников с начала вооруженного конфликта в Сирию из Российской Федерации выехали более 1,5 тысяч человек. В ряде случаев эти лица, получив опыт ведения боевых действий и обладая связями с международными террористическими организациями, по возвращении в Россию примыкают к действующим бандитским формированиям. Высока вероятность их участия в распространении радикальной идеологии, вербовке новых членов и создании подпольных экстремистских ячеек, подготовке и совершении террористических актов.</w:t>
      </w:r>
    </w:p>
    <w:p w:rsidR="006E6B02" w:rsidRDefault="006E6B02" w:rsidP="006E6B02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Члены деструктивных организаций активно используют Интернет для распространения экстремистских материалов, привлечения в свои ряды новых членов и координации противоправной деятельности. Под воздействием экстремистской пропаганды, прежде всего в сети Интернет, молодежь из разных регионов России приобщается к участию в так называемом джихаде. Для целей террористических групп широко используются коммуникационные возможности социальных сетей «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>» и «Одноклассники», «</w:t>
      </w:r>
      <w:proofErr w:type="spellStart"/>
      <w:r>
        <w:rPr>
          <w:sz w:val="28"/>
          <w:szCs w:val="28"/>
        </w:rPr>
        <w:t>Фейсбук</w:t>
      </w:r>
      <w:proofErr w:type="spellEnd"/>
      <w:r>
        <w:rPr>
          <w:sz w:val="28"/>
          <w:szCs w:val="28"/>
        </w:rPr>
        <w:t>» и «</w:t>
      </w:r>
      <w:proofErr w:type="spellStart"/>
      <w:r>
        <w:rPr>
          <w:sz w:val="28"/>
          <w:szCs w:val="28"/>
        </w:rPr>
        <w:t>Твиттер</w:t>
      </w:r>
      <w:proofErr w:type="spellEnd"/>
      <w:r>
        <w:rPr>
          <w:sz w:val="28"/>
          <w:szCs w:val="28"/>
        </w:rPr>
        <w:t xml:space="preserve">», где создается большое количество страниц и сообществ в целях пополнения рядов незаконных вооруженных формирований (НВФ) и их пособников, ведется активная пропагандистская работа. </w:t>
      </w:r>
    </w:p>
    <w:p w:rsidR="006E6B02" w:rsidRDefault="006E6B02" w:rsidP="006E6B02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В сложившихся условиях необходимо предотвратить возникновение предпосылок для осуществления иностранными и международными организациями на территории Российской Федерации деятельности, представляющей угрозу основополагающим ценностям Российского государства.</w:t>
      </w:r>
    </w:p>
    <w:p w:rsidR="006E6B02" w:rsidRDefault="006E6B02" w:rsidP="006E6B02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наделяет прокуратуру и </w:t>
      </w:r>
      <w:proofErr w:type="spellStart"/>
      <w:r>
        <w:rPr>
          <w:sz w:val="28"/>
          <w:szCs w:val="28"/>
        </w:rPr>
        <w:t>Роскомнадзор</w:t>
      </w:r>
      <w:proofErr w:type="spellEnd"/>
      <w:r>
        <w:rPr>
          <w:sz w:val="28"/>
          <w:szCs w:val="28"/>
        </w:rPr>
        <w:t xml:space="preserve"> определенными полномочиями и обязанностями, но выявлять в сети «Интернет» информации, содержащей призывы к массовым беспорядкам, осуществлению экстремистской деятельности, участию в массовых (публичных) </w:t>
      </w:r>
      <w:proofErr w:type="gramStart"/>
      <w:r>
        <w:rPr>
          <w:sz w:val="28"/>
          <w:szCs w:val="28"/>
        </w:rPr>
        <w:t>мероприятиях, проводимых с нарушением установленного порядка могут</w:t>
      </w:r>
      <w:proofErr w:type="gramEnd"/>
      <w:r>
        <w:rPr>
          <w:sz w:val="28"/>
          <w:szCs w:val="28"/>
        </w:rPr>
        <w:t xml:space="preserve"> и должны все федеральные, региональные и муниципальные органы, общественные объединения и граждане.</w:t>
      </w:r>
    </w:p>
    <w:p w:rsidR="006E6B02" w:rsidRDefault="006E6B02" w:rsidP="006E6B02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В этой связи в настоящее время органами прокуратуры и правоохранительными органами региона принимаются дополнительные организационные и практические меры по выявлению и фиксации нарушений, связанных с распространением в информационно-телекоммуникационных сетях, в том числе в сети «Интернет», информации экстремистской направленности.</w:t>
      </w:r>
    </w:p>
    <w:p w:rsidR="006E6B02" w:rsidRDefault="006E6B02" w:rsidP="006E6B02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В свою очередь призываем граждан и общественность активно содействовать в выявлении и пресечении экстремистских проявлений, в том числе экстремистских публикаций на страницах печатных изданий и в сети Интернет.</w:t>
      </w:r>
    </w:p>
    <w:p w:rsidR="006E6B02" w:rsidRDefault="006E6B02" w:rsidP="006E6B02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обнаружении информационных материалов экстремистского характера вы можете сообщить о них в Отдел МВД России по Коченевскому району либо в прокуратуру района.</w:t>
      </w:r>
    </w:p>
    <w:p w:rsidR="006E6B02" w:rsidRDefault="006E6B02" w:rsidP="006E6B02">
      <w:pPr>
        <w:ind w:firstLine="684"/>
        <w:jc w:val="both"/>
        <w:rPr>
          <w:sz w:val="28"/>
          <w:szCs w:val="28"/>
        </w:rPr>
      </w:pPr>
    </w:p>
    <w:p w:rsidR="006E6B02" w:rsidRDefault="006E6B02" w:rsidP="006E6B0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района Юрий Петухов.</w:t>
      </w:r>
    </w:p>
    <w:p w:rsidR="006E6B02" w:rsidRDefault="006E6B02" w:rsidP="006E6B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25.10.2016</w:t>
      </w:r>
    </w:p>
    <w:p w:rsidR="006E6B02" w:rsidRDefault="006E6B02" w:rsidP="006E6B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Тираж 50экз.</w:t>
      </w:r>
    </w:p>
    <w:p w:rsidR="006E6B02" w:rsidRDefault="006E6B02"/>
    <w:sectPr w:rsidR="006E6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B02"/>
    <w:rsid w:val="006E6B02"/>
    <w:rsid w:val="008A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4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2016-11-01T02:53:00Z</dcterms:created>
  <dcterms:modified xsi:type="dcterms:W3CDTF">2016-11-01T02:58:00Z</dcterms:modified>
</cp:coreProperties>
</file>