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22" w:rsidRDefault="00E55322" w:rsidP="00E5532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ДЕПУТАТОВ</w:t>
      </w:r>
    </w:p>
    <w:p w:rsidR="00E55322" w:rsidRDefault="00E55322" w:rsidP="00E5532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ШАГАЛОВСКОГО СЕЛЬСОВЕТ</w:t>
      </w:r>
    </w:p>
    <w:p w:rsidR="00E55322" w:rsidRDefault="00E55322" w:rsidP="00E55322">
      <w:pP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Коченевского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Новосибирской области</w:t>
      </w:r>
    </w:p>
    <w:p w:rsidR="00E55322" w:rsidRDefault="00E55322" w:rsidP="00E5532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(пятого созыва)</w:t>
      </w:r>
    </w:p>
    <w:p w:rsidR="00E55322" w:rsidRDefault="00E55322" w:rsidP="00E55322">
      <w:pPr>
        <w:rPr>
          <w:rFonts w:ascii="Times New Roman" w:hAnsi="Times New Roman"/>
          <w:b/>
        </w:rPr>
      </w:pPr>
    </w:p>
    <w:p w:rsidR="00E55322" w:rsidRDefault="00E55322" w:rsidP="00E553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 РЕШЕНИЯ</w:t>
      </w:r>
      <w:r w:rsidR="00791716">
        <w:rPr>
          <w:rFonts w:ascii="Times New Roman" w:hAnsi="Times New Roman"/>
          <w:b/>
        </w:rPr>
        <w:t xml:space="preserve"> </w:t>
      </w:r>
    </w:p>
    <w:p w:rsidR="00E55322" w:rsidRDefault="00E55322" w:rsidP="00E553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(восьмой сессии)</w:t>
      </w:r>
    </w:p>
    <w:p w:rsidR="00E55322" w:rsidRDefault="00E55322" w:rsidP="00E5532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16.06.2016г.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835127">
        <w:rPr>
          <w:rFonts w:ascii="Times New Roman" w:hAnsi="Times New Roman"/>
          <w:sz w:val="28"/>
        </w:rPr>
        <w:t>№41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с. </w:t>
      </w:r>
      <w:proofErr w:type="spellStart"/>
      <w:r>
        <w:rPr>
          <w:rFonts w:ascii="Times New Roman" w:hAnsi="Times New Roman"/>
          <w:sz w:val="28"/>
        </w:rPr>
        <w:t>Шагалово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E55322" w:rsidRDefault="00E55322" w:rsidP="00E55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55322" w:rsidRPr="00321421" w:rsidRDefault="00321421" w:rsidP="00321421">
      <w:pPr>
        <w:jc w:val="center"/>
        <w:rPr>
          <w:rFonts w:ascii="Times New Roman" w:hAnsi="Times New Roman"/>
          <w:b/>
          <w:color w:val="3B2D36"/>
          <w:sz w:val="28"/>
          <w:szCs w:val="28"/>
        </w:rPr>
      </w:pPr>
      <w:r w:rsidRPr="00321421">
        <w:rPr>
          <w:rFonts w:ascii="Times New Roman" w:hAnsi="Times New Roman"/>
          <w:b/>
          <w:color w:val="3B2D36"/>
          <w:sz w:val="28"/>
          <w:szCs w:val="28"/>
        </w:rPr>
        <w:t xml:space="preserve"> Об утверждении Положения о наставничестве в органах местного самоуправления, муниципальном органе </w:t>
      </w:r>
      <w:r w:rsidRPr="00321421">
        <w:rPr>
          <w:rFonts w:ascii="Times New Roman" w:hAnsi="Times New Roman"/>
          <w:b/>
          <w:sz w:val="28"/>
        </w:rPr>
        <w:t>администрация</w:t>
      </w:r>
      <w:r w:rsidR="00835127" w:rsidRPr="00321421">
        <w:rPr>
          <w:rFonts w:ascii="Times New Roman" w:hAnsi="Times New Roman"/>
          <w:b/>
          <w:sz w:val="28"/>
        </w:rPr>
        <w:t xml:space="preserve"> Шагаловского сельсовета </w:t>
      </w:r>
      <w:proofErr w:type="spellStart"/>
      <w:r w:rsidR="00835127" w:rsidRPr="00321421">
        <w:rPr>
          <w:rFonts w:ascii="Times New Roman" w:hAnsi="Times New Roman"/>
          <w:b/>
          <w:sz w:val="28"/>
        </w:rPr>
        <w:t>Коченевского</w:t>
      </w:r>
      <w:proofErr w:type="spellEnd"/>
      <w:r w:rsidR="00835127" w:rsidRPr="00321421">
        <w:rPr>
          <w:rFonts w:ascii="Times New Roman" w:hAnsi="Times New Roman"/>
          <w:b/>
          <w:sz w:val="28"/>
        </w:rPr>
        <w:t xml:space="preserve"> района Новосибирской области.</w:t>
      </w:r>
    </w:p>
    <w:p w:rsidR="00321421" w:rsidRDefault="00321421" w:rsidP="00321421">
      <w:pPr>
        <w:spacing w:after="0"/>
        <w:jc w:val="both"/>
        <w:rPr>
          <w:rFonts w:ascii="Times New Roman" w:hAnsi="Times New Roman"/>
          <w:color w:val="3B2D36"/>
          <w:sz w:val="24"/>
          <w:szCs w:val="24"/>
        </w:rPr>
      </w:pPr>
    </w:p>
    <w:p w:rsidR="00321421" w:rsidRDefault="00321421" w:rsidP="00321421">
      <w:pPr>
        <w:spacing w:after="0"/>
        <w:ind w:firstLine="539"/>
        <w:jc w:val="both"/>
        <w:rPr>
          <w:rFonts w:ascii="Times New Roman" w:eastAsiaTheme="minorHAnsi" w:hAnsi="Times New Roman"/>
          <w:color w:val="3B2D36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color w:val="3B2D36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Указом Президента РФ от 07.05.2012 № 601 «Об основных направлениях совершенствования системы государственного управления», </w:t>
      </w:r>
      <w:r>
        <w:rPr>
          <w:rFonts w:ascii="Times New Roman" w:hAnsi="Times New Roman"/>
          <w:color w:val="3B2D36"/>
          <w:sz w:val="28"/>
          <w:szCs w:val="28"/>
        </w:rPr>
        <w:t>программой «</w:t>
      </w:r>
      <w:r>
        <w:rPr>
          <w:rFonts w:ascii="Times New Roman" w:hAnsi="Times New Roman"/>
          <w:sz w:val="28"/>
          <w:szCs w:val="28"/>
        </w:rPr>
        <w:t>Развитие государственной гражданской службы Новосибирской области и муниципальной службы в Новосибирской области на 2014-2016 годы», утвержденной постановлением Правительства Новосибирской области</w:t>
      </w:r>
      <w:proofErr w:type="gramEnd"/>
      <w:r>
        <w:rPr>
          <w:rFonts w:ascii="Times New Roman" w:hAnsi="Times New Roman"/>
          <w:color w:val="3B2D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21.07.2014 N 285-п,</w:t>
      </w:r>
      <w:r>
        <w:rPr>
          <w:rFonts w:ascii="Times New Roman" w:hAnsi="Times New Roman"/>
          <w:color w:val="3B2D36"/>
          <w:sz w:val="28"/>
          <w:szCs w:val="28"/>
        </w:rPr>
        <w:t xml:space="preserve"> Совет депутатов  Шагаловского сельсовета:</w:t>
      </w:r>
    </w:p>
    <w:p w:rsidR="00E55322" w:rsidRDefault="00E55322" w:rsidP="0083512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РЕШИЛ:</w:t>
      </w:r>
    </w:p>
    <w:p w:rsidR="00E55322" w:rsidRDefault="00E55322" w:rsidP="00E553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127" w:rsidRPr="00321421" w:rsidRDefault="003A1180" w:rsidP="0083512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1.Утвердить Положение</w:t>
      </w:r>
      <w:bookmarkStart w:id="0" w:name="_GoBack"/>
      <w:bookmarkEnd w:id="0"/>
      <w:r w:rsidR="00835127">
        <w:rPr>
          <w:rFonts w:ascii="Times New Roman" w:hAnsi="Times New Roman"/>
          <w:sz w:val="28"/>
        </w:rPr>
        <w:t xml:space="preserve"> о наставничестве </w:t>
      </w:r>
      <w:r w:rsidR="00835127" w:rsidRPr="00835127">
        <w:rPr>
          <w:rFonts w:ascii="Times New Roman" w:hAnsi="Times New Roman"/>
          <w:sz w:val="28"/>
        </w:rPr>
        <w:t>в</w:t>
      </w:r>
      <w:r w:rsidR="00321421" w:rsidRPr="00321421">
        <w:rPr>
          <w:rFonts w:ascii="Times New Roman" w:hAnsi="Times New Roman"/>
          <w:b/>
          <w:color w:val="3B2D36"/>
          <w:sz w:val="28"/>
          <w:szCs w:val="28"/>
        </w:rPr>
        <w:t xml:space="preserve"> </w:t>
      </w:r>
      <w:r w:rsidR="00321421" w:rsidRPr="00321421">
        <w:rPr>
          <w:rFonts w:ascii="Times New Roman" w:hAnsi="Times New Roman"/>
          <w:color w:val="3B2D36"/>
          <w:sz w:val="28"/>
          <w:szCs w:val="28"/>
        </w:rPr>
        <w:t xml:space="preserve">органах местного самоуправления, муниципальном органе </w:t>
      </w:r>
      <w:r w:rsidR="00321421" w:rsidRPr="00321421">
        <w:rPr>
          <w:rFonts w:ascii="Times New Roman" w:hAnsi="Times New Roman"/>
          <w:sz w:val="28"/>
        </w:rPr>
        <w:t xml:space="preserve">администрация Шагаловского сельсовета </w:t>
      </w:r>
      <w:proofErr w:type="spellStart"/>
      <w:r w:rsidR="00321421" w:rsidRPr="00321421">
        <w:rPr>
          <w:rFonts w:ascii="Times New Roman" w:hAnsi="Times New Roman"/>
          <w:sz w:val="28"/>
        </w:rPr>
        <w:t>Коченевского</w:t>
      </w:r>
      <w:proofErr w:type="spellEnd"/>
      <w:r w:rsidR="00321421" w:rsidRPr="00321421">
        <w:rPr>
          <w:rFonts w:ascii="Times New Roman" w:hAnsi="Times New Roman"/>
          <w:sz w:val="28"/>
        </w:rPr>
        <w:t xml:space="preserve"> района Новосибирской области.</w:t>
      </w:r>
    </w:p>
    <w:p w:rsidR="00E55322" w:rsidRDefault="00E55322" w:rsidP="0032142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2.Опубликовать настоящее решение в периодическом печатном издании органов местного самоуправления Шагаловского сельсовета «Вести органа местного самоуправления».</w:t>
      </w:r>
    </w:p>
    <w:p w:rsidR="00E55322" w:rsidRDefault="00E55322" w:rsidP="00E5532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решения оставляю за собой.</w:t>
      </w:r>
    </w:p>
    <w:p w:rsidR="00E55322" w:rsidRDefault="00E55322" w:rsidP="00E553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55322" w:rsidRDefault="00321421" w:rsidP="00E5532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Шагаловского сельсовета                                          </w:t>
      </w:r>
      <w:proofErr w:type="spellStart"/>
      <w:r>
        <w:rPr>
          <w:rFonts w:ascii="Times New Roman" w:hAnsi="Times New Roman"/>
          <w:sz w:val="28"/>
        </w:rPr>
        <w:t>Н.В.Егорова</w:t>
      </w:r>
      <w:proofErr w:type="spellEnd"/>
      <w:r>
        <w:rPr>
          <w:rFonts w:ascii="Times New Roman" w:hAnsi="Times New Roman"/>
          <w:sz w:val="28"/>
        </w:rPr>
        <w:t>.</w:t>
      </w:r>
    </w:p>
    <w:p w:rsidR="00E55322" w:rsidRDefault="00E55322" w:rsidP="00E5532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Совета депутатов                                         </w:t>
      </w:r>
      <w:proofErr w:type="spellStart"/>
      <w:r>
        <w:rPr>
          <w:rFonts w:ascii="Times New Roman" w:hAnsi="Times New Roman"/>
          <w:sz w:val="28"/>
        </w:rPr>
        <w:t>Плескач</w:t>
      </w:r>
      <w:proofErr w:type="spellEnd"/>
      <w:r>
        <w:rPr>
          <w:rFonts w:ascii="Times New Roman" w:hAnsi="Times New Roman"/>
          <w:sz w:val="28"/>
        </w:rPr>
        <w:t xml:space="preserve"> В.Ф.</w:t>
      </w:r>
    </w:p>
    <w:p w:rsidR="00E55322" w:rsidRDefault="00E55322" w:rsidP="00E55322">
      <w:r>
        <w:lastRenderedPageBreak/>
        <w:br w:type="page"/>
      </w:r>
    </w:p>
    <w:p w:rsidR="00321421" w:rsidRDefault="00321421" w:rsidP="0032142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21421" w:rsidRDefault="00321421" w:rsidP="003214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1421" w:rsidRDefault="00321421" w:rsidP="003214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1421" w:rsidRDefault="00321421" w:rsidP="0032142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321421" w:rsidRDefault="00321421" w:rsidP="0032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321421" w:rsidRDefault="00321421" w:rsidP="0032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16.06.2016г. №41</w:t>
      </w:r>
    </w:p>
    <w:p w:rsidR="00321421" w:rsidRDefault="00321421" w:rsidP="00321421">
      <w:pPr>
        <w:pStyle w:val="2"/>
        <w:keepNext w:val="0"/>
        <w:spacing w:line="360" w:lineRule="auto"/>
        <w:ind w:left="0"/>
        <w:jc w:val="center"/>
        <w:rPr>
          <w:b/>
        </w:rPr>
      </w:pPr>
      <w:r>
        <w:rPr>
          <w:b/>
        </w:rPr>
        <w:t>ПОЛОЖЕНИЕ</w:t>
      </w:r>
    </w:p>
    <w:p w:rsidR="00321421" w:rsidRDefault="00321421" w:rsidP="003214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>О наставничестве в органах местного самоуправления, муниципальном органе</w:t>
      </w:r>
      <w:r>
        <w:rPr>
          <w:rFonts w:ascii="Times New Roman" w:hAnsi="Times New Roman"/>
          <w:sz w:val="28"/>
          <w:szCs w:val="28"/>
        </w:rPr>
        <w:t xml:space="preserve"> ад</w:t>
      </w:r>
      <w:r w:rsidR="00E158F5">
        <w:rPr>
          <w:rFonts w:ascii="Times New Roman" w:hAnsi="Times New Roman"/>
          <w:sz w:val="28"/>
          <w:szCs w:val="28"/>
        </w:rPr>
        <w:t xml:space="preserve">министрация Шагаловского сельсовета </w:t>
      </w:r>
      <w:proofErr w:type="spellStart"/>
      <w:r w:rsidR="00E158F5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E158F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321421" w:rsidRDefault="00321421" w:rsidP="00321421">
      <w:pPr>
        <w:pStyle w:val="a6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321421" w:rsidRDefault="00321421" w:rsidP="003214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1421" w:rsidRDefault="00321421" w:rsidP="00E15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</w:t>
      </w:r>
      <w:r>
        <w:rPr>
          <w:rStyle w:val="FontStyle19"/>
          <w:sz w:val="28"/>
          <w:szCs w:val="28"/>
        </w:rPr>
        <w:t xml:space="preserve">о </w:t>
      </w:r>
      <w:r>
        <w:rPr>
          <w:rFonts w:ascii="Times New Roman" w:hAnsi="Times New Roman"/>
          <w:color w:val="3B2D36"/>
          <w:sz w:val="28"/>
          <w:szCs w:val="28"/>
        </w:rPr>
        <w:t>наставничестве в органах местного само</w:t>
      </w:r>
      <w:r w:rsidR="00E158F5">
        <w:rPr>
          <w:rFonts w:ascii="Times New Roman" w:hAnsi="Times New Roman"/>
          <w:color w:val="3B2D36"/>
          <w:sz w:val="28"/>
          <w:szCs w:val="28"/>
        </w:rPr>
        <w:t xml:space="preserve">управления, муниципальном органе администрация Шагаловского сельсовета </w:t>
      </w:r>
      <w:proofErr w:type="spellStart"/>
      <w:r w:rsidR="00E158F5">
        <w:rPr>
          <w:rFonts w:ascii="Times New Roman" w:hAnsi="Times New Roman"/>
          <w:color w:val="3B2D36"/>
          <w:sz w:val="28"/>
          <w:szCs w:val="28"/>
        </w:rPr>
        <w:t>Коченевского</w:t>
      </w:r>
      <w:proofErr w:type="spellEnd"/>
      <w:r w:rsidR="00E158F5">
        <w:rPr>
          <w:rFonts w:ascii="Times New Roman" w:hAnsi="Times New Roman"/>
          <w:color w:val="3B2D36"/>
          <w:sz w:val="28"/>
          <w:szCs w:val="28"/>
        </w:rPr>
        <w:t xml:space="preserve"> района Новосибирской области</w:t>
      </w:r>
      <w:r w:rsidR="00E158F5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(далее - Положение)</w:t>
      </w:r>
      <w:r>
        <w:rPr>
          <w:rFonts w:ascii="Times New Roman" w:hAnsi="Times New Roman"/>
          <w:sz w:val="28"/>
          <w:szCs w:val="28"/>
        </w:rPr>
        <w:t xml:space="preserve"> разработано в соответствии </w:t>
      </w:r>
      <w:r>
        <w:rPr>
          <w:rFonts w:ascii="Times New Roman" w:hAnsi="Times New Roman"/>
          <w:color w:val="3B2D36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Указом Президента РФ от 07.05.2012 № 601 «Об основных направлениях совершенствования системы государственного управления», </w:t>
      </w:r>
      <w:r>
        <w:rPr>
          <w:rFonts w:ascii="Times New Roman" w:hAnsi="Times New Roman"/>
          <w:color w:val="3B2D36"/>
          <w:sz w:val="28"/>
          <w:szCs w:val="28"/>
        </w:rPr>
        <w:t>программой</w:t>
      </w:r>
      <w:proofErr w:type="gramEnd"/>
      <w:r>
        <w:rPr>
          <w:rFonts w:ascii="Times New Roman" w:hAnsi="Times New Roman"/>
          <w:color w:val="3B2D36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Развитие государственной гражданской службы Новосибирской области и муниципальной службы в Новосибирской области на 2014-2016 годы», утвержденной постановлением Правительства Новосибирской области</w:t>
      </w:r>
      <w:r>
        <w:rPr>
          <w:rFonts w:ascii="Times New Roman" w:hAnsi="Times New Roman"/>
          <w:color w:val="3B2D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21.07.2014 N 285-п.</w:t>
      </w:r>
    </w:p>
    <w:p w:rsidR="00321421" w:rsidRDefault="00321421" w:rsidP="003214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 Положение определяет цели, задачи и порядок организации наставничества </w:t>
      </w:r>
      <w:r>
        <w:rPr>
          <w:rFonts w:ascii="Times New Roman" w:hAnsi="Times New Roman"/>
          <w:color w:val="3B2D36"/>
          <w:sz w:val="28"/>
          <w:szCs w:val="28"/>
        </w:rPr>
        <w:t>в органах местного самоуправления, муниципальном органе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1421" w:rsidRDefault="00E158F5" w:rsidP="00321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21421">
        <w:rPr>
          <w:rFonts w:ascii="Times New Roman" w:hAnsi="Times New Roman"/>
          <w:sz w:val="24"/>
          <w:szCs w:val="24"/>
        </w:rPr>
        <w:t>(</w:t>
      </w:r>
      <w:r w:rsidR="00321421">
        <w:rPr>
          <w:rFonts w:ascii="Times New Roman" w:hAnsi="Times New Roman"/>
          <w:sz w:val="28"/>
          <w:szCs w:val="28"/>
        </w:rPr>
        <w:t xml:space="preserve">далее - </w:t>
      </w:r>
      <w:r w:rsidR="00321421">
        <w:rPr>
          <w:rFonts w:ascii="Times New Roman" w:hAnsi="Times New Roman"/>
          <w:color w:val="3B2D36"/>
          <w:sz w:val="28"/>
          <w:szCs w:val="28"/>
        </w:rPr>
        <w:t>органы местного самоу</w:t>
      </w:r>
      <w:r>
        <w:rPr>
          <w:rFonts w:ascii="Times New Roman" w:hAnsi="Times New Roman"/>
          <w:color w:val="3B2D36"/>
          <w:sz w:val="28"/>
          <w:szCs w:val="28"/>
        </w:rPr>
        <w:t xml:space="preserve">правления, муниципальный орган) администрация Шагаловского сельсовета </w:t>
      </w:r>
      <w:proofErr w:type="spellStart"/>
      <w:r>
        <w:rPr>
          <w:rFonts w:ascii="Times New Roman" w:hAnsi="Times New Roman"/>
          <w:color w:val="3B2D36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color w:val="3B2D36"/>
          <w:sz w:val="28"/>
          <w:szCs w:val="28"/>
        </w:rPr>
        <w:t xml:space="preserve"> района Новосибирской области</w:t>
      </w:r>
    </w:p>
    <w:p w:rsidR="00321421" w:rsidRDefault="00321421" w:rsidP="003214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21421" w:rsidRDefault="00321421" w:rsidP="003214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 Цели и задачи наставничества</w:t>
      </w:r>
    </w:p>
    <w:p w:rsidR="00321421" w:rsidRDefault="00321421" w:rsidP="00321421">
      <w:pPr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Целью внедрения института наставничества в органах местного самоуправления, муниципальном органе являются оказание практической помощи муниципальным служащим, лицам, замещающим должности, не являющиеся должностями муниципальной службы, (далее – сотрудники) в приобретении необходимых профессиональных знаний и навыков.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Задачами наставничества являются: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минимизация периода адаптации сотрудников к прохождению муниципальной службы;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ускорение процесса профессионального становления сотрудников;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способности сотрудников самостоятельно, качественно и ответственно выполнять возложенные на них функциональные обязанности в </w:t>
      </w:r>
      <w:r>
        <w:rPr>
          <w:rFonts w:ascii="Times New Roman" w:hAnsi="Times New Roman"/>
          <w:sz w:val="28"/>
          <w:szCs w:val="28"/>
        </w:rPr>
        <w:lastRenderedPageBreak/>
        <w:t>соответствии с замещаемой должностью, закрепленные должностной инструкцией (далее - должностные обязанности);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усвоение сотрудниками норм служебной культуры.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Организация наставничества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Наставничество устанавливается в отношении: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муниципальных служащих, впервые назначенных на должности муниципальной службы;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работников, впервые принятых на должности, не являющиеся должностями муниципальной службы. 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 Период осуществления наставничества устанавливается продолжительностью от трех месяцев до одного года. 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указанный срок не включается период временной нетрудоспособности сотрудника и другие периоды, когда сотрудник фактически не исполнял должностные обязанности.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осуществления наставничества продлевается на срок, равный периоду временной нетрудоспособности или другим периодам, когда сотрудник фактически не исполнял должностные обязанности.</w:t>
      </w:r>
    </w:p>
    <w:p w:rsidR="00321421" w:rsidRDefault="00321421" w:rsidP="00321421">
      <w:pPr>
        <w:pStyle w:val="ConsPlusNormal"/>
        <w:ind w:firstLine="540"/>
        <w:jc w:val="both"/>
        <w:rPr>
          <w:rFonts w:ascii="Calibri" w:hAnsi="Calibri" w:cs="Calibri"/>
          <w:sz w:val="22"/>
        </w:rPr>
      </w:pPr>
      <w:r>
        <w:rPr>
          <w:rFonts w:ascii="Times New Roman" w:hAnsi="Times New Roman" w:cs="Times New Roman"/>
          <w:sz w:val="28"/>
          <w:szCs w:val="28"/>
        </w:rPr>
        <w:t>3.3. Срок наставничества и кандидатура наставника утверждается приказом руководителя органа местного самоуправления, муниципального органа не позднее десяти рабочих дней со дня назначения сотрудника на соответствующую должность.</w:t>
      </w:r>
      <w:r>
        <w:rPr>
          <w:rFonts w:ascii="Calibri" w:hAnsi="Calibri" w:cs="Calibri"/>
          <w:sz w:val="22"/>
        </w:rPr>
        <w:t xml:space="preserve"> 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 Наставник назначается из числа лиц, имеющих высокий уровень профессиональной компетенции, показавших высокие результаты профессиональной служебной деятельности, пользующихся авторитетом в коллективе, замещающих должность не ниже должности сотрудника, в отношении которого осуществляется наставничество, и проработавших в замещаемой должности не менее двух лет.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 Замена наставника может осуществляться по письменной просьбе наставника или сотрудника: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 прекращении наставником трудовых отношений с органом местного самоуправления;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 переводе (назначении) наставника или сотрудника в другое подразделение органа местного самоуправления или на иную должность;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 неисполнении наставником своих обязанностей;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 иным основаниям при наличии обстоятельств, препятствующих осуществлению процесса профессионального становления сотрудника.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Замена наставника оформляется приказом руководителя органа местного самоуправления. При этом период осуществления наставничества не изменяется.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Обязанности наставника и сотрудника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4.1. Наставник обязан: 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 совместно с сотрудником составить индивидуальную </w:t>
      </w:r>
      <w:hyperlink r:id="rId6" w:anchor="P97" w:history="1">
        <w:r w:rsidRPr="00E158F5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программу</w:t>
        </w:r>
      </w:hyperlink>
      <w:r w:rsidRPr="00E158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адаптации по форме согласно </w:t>
      </w:r>
      <w:r w:rsidRPr="00E158F5">
        <w:rPr>
          <w:rFonts w:ascii="Times New Roman" w:hAnsi="Times New Roman"/>
          <w:sz w:val="28"/>
          <w:szCs w:val="28"/>
        </w:rPr>
        <w:t>Приложению № 1</w:t>
      </w:r>
      <w:r>
        <w:rPr>
          <w:rFonts w:ascii="Times New Roman" w:hAnsi="Times New Roman"/>
          <w:sz w:val="28"/>
          <w:szCs w:val="28"/>
        </w:rPr>
        <w:t xml:space="preserve"> к настоящему Положению;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содействовать сотруднику в ознакомлении с его должностными обязанностями, основными направлениями деятельности, полномочиями и организацией работы органа местного самоуправления, муниципального органа, с порядком исполнения распоряжений и указаний, связанных со служебной деятельностью;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выявлять и совместно устранять допущенные ошибки в служебной деятельности сотрудника, передавать накопленный опыт, обучать наиболее рациональным приемам и передовым методам работы;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 окончании периода осуществления наставничества подготовить </w:t>
      </w:r>
      <w:hyperlink r:id="rId7" w:anchor="P154" w:history="1">
        <w:r w:rsidRPr="00E158F5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заключение</w:t>
        </w:r>
      </w:hyperlink>
      <w:r>
        <w:rPr>
          <w:rFonts w:ascii="Times New Roman" w:hAnsi="Times New Roman"/>
          <w:sz w:val="28"/>
          <w:szCs w:val="28"/>
        </w:rPr>
        <w:t xml:space="preserve"> об итогах выполнения сотрудником индивидуальной программы адаптации согласно </w:t>
      </w:r>
      <w:r w:rsidRPr="00E158F5">
        <w:rPr>
          <w:rFonts w:ascii="Times New Roman" w:hAnsi="Times New Roman"/>
          <w:color w:val="000000" w:themeColor="text1"/>
          <w:sz w:val="28"/>
          <w:szCs w:val="28"/>
        </w:rPr>
        <w:t xml:space="preserve">Приложению № 2 </w:t>
      </w:r>
      <w:r>
        <w:rPr>
          <w:rFonts w:ascii="Times New Roman" w:hAnsi="Times New Roman"/>
          <w:sz w:val="28"/>
          <w:szCs w:val="28"/>
        </w:rPr>
        <w:t>к настоящему Положению.</w:t>
      </w:r>
    </w:p>
    <w:p w:rsidR="00321421" w:rsidRDefault="00321421" w:rsidP="003214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период адаптации сотрудник: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выполняет обязанности по замещаемой должности;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обращается к наставнику за экспертной и консультационной поддержкой по вопросам, связанным с профессиональной служебной деятельностью;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выполняет мероприятия, предусмотренные индивидуальной программой адаптации.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Завершение наставничества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  Не позднее десяти рабочих дней со дня завершения периода осуществления наставничества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наставник передает документы, указанные в </w:t>
      </w:r>
      <w:r w:rsidRPr="00E158F5">
        <w:rPr>
          <w:rFonts w:ascii="Times New Roman" w:hAnsi="Times New Roman"/>
          <w:sz w:val="28"/>
          <w:szCs w:val="28"/>
        </w:rPr>
        <w:t>Приложениях № 1, 2</w:t>
      </w:r>
      <w:r>
        <w:rPr>
          <w:rFonts w:ascii="Times New Roman" w:hAnsi="Times New Roman"/>
          <w:sz w:val="28"/>
          <w:szCs w:val="28"/>
        </w:rPr>
        <w:t xml:space="preserve"> непосредственному руководителю, который:</w:t>
      </w:r>
    </w:p>
    <w:p w:rsidR="00321421" w:rsidRDefault="00321421" w:rsidP="003214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заслушивает отчеты наставника;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анализирует результаты работы наставника по достижению задач, установленных </w:t>
      </w:r>
      <w:hyperlink r:id="rId8" w:anchor="P42" w:history="1">
        <w:r w:rsidRPr="00E158F5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пунктом 2</w:t>
        </w:r>
      </w:hyperlink>
      <w:r w:rsidRPr="00E158F5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 настоящего Положения;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передает указанные выше документы в кадровую службу органа местного самоуправления, муниципального органа;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определяет меры поощрения наставника в случае признания наставничества </w:t>
      </w:r>
      <w:proofErr w:type="gramStart"/>
      <w:r>
        <w:rPr>
          <w:rFonts w:ascii="Times New Roman" w:hAnsi="Times New Roman"/>
          <w:sz w:val="28"/>
          <w:szCs w:val="28"/>
        </w:rPr>
        <w:t>успешным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21421" w:rsidRDefault="00321421" w:rsidP="003214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Результаты работы наставника учитываются при присвоении классного чина (в случае решения вопроса о присвоения классного чина до истечения срока, установленного для прохождения муниципальной службы в соответствующем классном чине), проведении аттестации наставника, решении вопроса о включении в кадровый резерв, назначении на вышестоящую должность, премировании за выполнение особо важного и сложного задания.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58F5" w:rsidRDefault="00E158F5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58F5" w:rsidRDefault="00E158F5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58F5" w:rsidRDefault="00E158F5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58F5" w:rsidRDefault="00E158F5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N 1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наставничестве</w:t>
      </w:r>
    </w:p>
    <w:p w:rsidR="00321421" w:rsidRDefault="00321421" w:rsidP="00E158F5">
      <w:pPr>
        <w:spacing w:after="0"/>
        <w:jc w:val="right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>в</w:t>
      </w:r>
      <w:r w:rsidR="00E158F5">
        <w:rPr>
          <w:rFonts w:ascii="Times New Roman" w:hAnsi="Times New Roman"/>
          <w:color w:val="3B2D36"/>
          <w:sz w:val="28"/>
          <w:szCs w:val="28"/>
        </w:rPr>
        <w:t xml:space="preserve"> администрации  Шагаловского сельсовета</w:t>
      </w:r>
    </w:p>
    <w:p w:rsidR="00321421" w:rsidRDefault="00321421" w:rsidP="00E158F5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Утверждаю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______________________________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>(должность)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 __________________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(подпись)                    (Ф.И.О.)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«____» ___________ 20___г.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158F5" w:rsidRDefault="00E158F5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97"/>
      <w:bookmarkEnd w:id="1"/>
      <w:r>
        <w:rPr>
          <w:rFonts w:ascii="Times New Roman" w:hAnsi="Times New Roman"/>
          <w:sz w:val="28"/>
          <w:szCs w:val="28"/>
        </w:rPr>
        <w:t>Индивидуальная программа адаптации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Фамилия, имя, отчество сотрудника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Структурное подразделение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Должность </w:t>
      </w: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адаптации с «_____» _______ 20______ г. по «____» _______ 20_____г.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8"/>
        <w:gridCol w:w="1644"/>
        <w:gridCol w:w="1587"/>
      </w:tblGrid>
      <w:tr w:rsidR="00321421" w:rsidTr="003214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адаптации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сотрудника</w:t>
            </w:r>
          </w:p>
        </w:tc>
      </w:tr>
      <w:tr w:rsidR="00321421" w:rsidTr="003214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организационной структурой органа местного самоуправления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421" w:rsidTr="003214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законодательства о муниципальной службе, местном самоуправлении.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421" w:rsidTr="003214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основными правовыми актами, регламентирующими систему органов местного самоуправления, служебную деятельность сотрудника (в том числе с должностной инструкцией, положением об органе местного самоуправления, положением о структурном подразделении и т.д.)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421" w:rsidTr="003214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законодательства, необходимого для исполнения должностных обязанностей.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421" w:rsidTr="003214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документооборотом, изучение единых требований к документированию управленческой деятельности, организации работы с документами в органах местного самоуправления, муниципальном органе.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421" w:rsidTr="003214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системы электронного документооборота, программных продуктов, используемых в служебной деятельности (если используются)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421" w:rsidTr="003214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официальным сайтом органа местного самоуправления, муниципального органа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421" w:rsidTr="003214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с </w:t>
            </w:r>
            <w:hyperlink r:id="rId9" w:history="1">
              <w:r w:rsidRPr="00E158F5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Кодексом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этики муниципальных служащих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421" w:rsidTr="003214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мероприятия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1" w:rsidRDefault="00321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Индивидуальную программу адаптации разработали: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Наставник ___________________________________ «____» ________20___ г.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i/>
          <w:sz w:val="20"/>
          <w:szCs w:val="20"/>
        </w:rPr>
        <w:t>(должность, Ф.И.О., подпись)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Сотрудник_________________________________ «____» __________ 20___ г.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i/>
          <w:sz w:val="20"/>
          <w:szCs w:val="20"/>
        </w:rPr>
        <w:t>(должность, Ф.И.О., подпись)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58F5" w:rsidRDefault="00E158F5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58F5" w:rsidRDefault="00E158F5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N 2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наставничестве</w:t>
      </w:r>
    </w:p>
    <w:p w:rsidR="00321421" w:rsidRDefault="00321421" w:rsidP="00E158F5">
      <w:pPr>
        <w:spacing w:after="0"/>
        <w:jc w:val="right"/>
        <w:rPr>
          <w:rFonts w:cs="Calibri"/>
          <w:szCs w:val="20"/>
        </w:rPr>
      </w:pPr>
      <w:r>
        <w:rPr>
          <w:rFonts w:ascii="Times New Roman" w:hAnsi="Times New Roman"/>
          <w:color w:val="3B2D36"/>
          <w:sz w:val="28"/>
          <w:szCs w:val="28"/>
        </w:rPr>
        <w:t xml:space="preserve">в </w:t>
      </w:r>
      <w:r w:rsidR="00E158F5">
        <w:rPr>
          <w:rFonts w:ascii="Times New Roman" w:hAnsi="Times New Roman"/>
          <w:color w:val="3B2D36"/>
          <w:sz w:val="28"/>
          <w:szCs w:val="28"/>
        </w:rPr>
        <w:t>администрации Шагаловского сельсовета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итогах выполнения индивидуальной программы адаптации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(Ф.И.О. и должность сотрудника)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осуществления наставничества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 по ____________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Краткая характеристика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Рекомендации по результатам осуществления наставничества  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Наставник 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(должность, Ф.И.О., подпись)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 20___ г.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выводом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>(должность, Ф.И.О., подпись)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 20___ г.</w:t>
      </w:r>
    </w:p>
    <w:p w:rsidR="00321421" w:rsidRDefault="00321421" w:rsidP="00321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AAC" w:rsidRDefault="007E1AAC"/>
    <w:sectPr w:rsidR="007E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00"/>
    <w:rsid w:val="00321421"/>
    <w:rsid w:val="003A1180"/>
    <w:rsid w:val="006F470A"/>
    <w:rsid w:val="00791716"/>
    <w:rsid w:val="007E1AAC"/>
    <w:rsid w:val="00835127"/>
    <w:rsid w:val="00920000"/>
    <w:rsid w:val="00C235CD"/>
    <w:rsid w:val="00E158F5"/>
    <w:rsid w:val="00E5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2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142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3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32142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Normal (Web)"/>
    <w:basedOn w:val="a"/>
    <w:uiPriority w:val="99"/>
    <w:semiHidden/>
    <w:unhideWhenUsed/>
    <w:rsid w:val="00321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32142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uiPriority w:val="99"/>
    <w:semiHidden/>
    <w:rsid w:val="00321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rsid w:val="00321421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3214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2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142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3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32142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Normal (Web)"/>
    <w:basedOn w:val="a"/>
    <w:uiPriority w:val="99"/>
    <w:semiHidden/>
    <w:unhideWhenUsed/>
    <w:rsid w:val="00321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32142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uiPriority w:val="99"/>
    <w:semiHidden/>
    <w:rsid w:val="00321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rsid w:val="00321421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321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4;&#1072;&#1075;&#1072;&#1083;&#1086;&#1074;&#1086;\Desktop\&#1052;&#1055;&#1040;%20&#1086;%20&#1085;&#1072;&#1089;&#1090;&#1072;&#1074;&#1085;&#1080;&#1095;&#1077;&#1089;&#1090;&#1074;&#1077;%20&#1074;%20&#1087;&#1077;&#1095;&#1072;&#1090;&#1100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&#1064;&#1072;&#1075;&#1072;&#1083;&#1086;&#1074;&#1086;\Desktop\&#1052;&#1055;&#1040;%20&#1086;%20&#1085;&#1072;&#1089;&#1090;&#1072;&#1074;&#1085;&#1080;&#1095;&#1077;&#1089;&#1090;&#1074;&#1077;%20&#1074;%20&#1087;&#1077;&#1095;&#1072;&#1090;&#110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64;&#1072;&#1075;&#1072;&#1083;&#1086;&#1074;&#1086;\Desktop\&#1052;&#1055;&#1040;%20&#1086;%20&#1085;&#1072;&#1089;&#1090;&#1072;&#1074;&#1085;&#1080;&#1095;&#1077;&#1089;&#1090;&#1074;&#1077;%20&#1074;%20&#1087;&#1077;&#1095;&#1072;&#1090;&#1100;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068FB3B3538267DBDC2C3A994BCD1E629B9C35E7B5C9D8C46AF1BAC884393D21D0B0CE5E2E1648824E6Bl2z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12</cp:revision>
  <cp:lastPrinted>2016-06-15T09:29:00Z</cp:lastPrinted>
  <dcterms:created xsi:type="dcterms:W3CDTF">2016-06-09T08:32:00Z</dcterms:created>
  <dcterms:modified xsi:type="dcterms:W3CDTF">2016-06-15T09:30:00Z</dcterms:modified>
</cp:coreProperties>
</file>