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C0" w:rsidRPr="009210C0" w:rsidRDefault="009210C0" w:rsidP="009210C0">
      <w:pPr>
        <w:shd w:val="clear" w:color="auto" w:fill="FFFFFF"/>
        <w:spacing w:before="100" w:beforeAutospacing="1" w:after="100" w:afterAutospacing="1" w:line="240" w:lineRule="auto"/>
        <w:jc w:val="center"/>
        <w:outlineLvl w:val="0"/>
        <w:rPr>
          <w:rFonts w:ascii="Comic Sans MS" w:eastAsia="Times New Roman" w:hAnsi="Comic Sans MS" w:cs="Times New Roman"/>
          <w:color w:val="000000" w:themeColor="text1"/>
          <w:kern w:val="36"/>
          <w:sz w:val="31"/>
          <w:szCs w:val="31"/>
        </w:rPr>
      </w:pPr>
      <w:bookmarkStart w:id="0" w:name="_GoBack"/>
      <w:bookmarkEnd w:id="0"/>
      <w:r w:rsidRPr="009210C0">
        <w:rPr>
          <w:rFonts w:ascii="Comic Sans MS" w:eastAsia="Times New Roman" w:hAnsi="Comic Sans MS" w:cs="Times New Roman"/>
          <w:color w:val="000000" w:themeColor="text1"/>
          <w:kern w:val="36"/>
          <w:sz w:val="31"/>
          <w:szCs w:val="31"/>
        </w:rPr>
        <w:t>Профилактика детского травматизма</w:t>
      </w:r>
    </w:p>
    <w:p w:rsidR="009210C0" w:rsidRPr="009210C0" w:rsidRDefault="009210C0" w:rsidP="009210C0">
      <w:pPr>
        <w:shd w:val="clear" w:color="auto" w:fill="FFFFFF"/>
        <w:spacing w:before="100" w:beforeAutospacing="1" w:after="100" w:afterAutospacing="1" w:line="240" w:lineRule="auto"/>
        <w:jc w:val="center"/>
        <w:rPr>
          <w:rFonts w:ascii="Arial" w:eastAsia="Times New Roman" w:hAnsi="Arial" w:cs="Arial"/>
          <w:color w:val="000000" w:themeColor="text1"/>
          <w:sz w:val="19"/>
          <w:szCs w:val="19"/>
        </w:rPr>
      </w:pPr>
      <w:r w:rsidRPr="009210C0">
        <w:rPr>
          <w:rFonts w:ascii="Arial" w:eastAsia="Times New Roman" w:hAnsi="Arial" w:cs="Arial"/>
          <w:b/>
          <w:bCs/>
          <w:color w:val="000000" w:themeColor="text1"/>
          <w:sz w:val="19"/>
        </w:rPr>
        <w:t>ПАМЯТКА ДЛЯ РОДИТЕЛЕЙ ОБ ОПАСНОСТЯХ ОТКРЫТОГО ОКНА</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Основные правила, соблюдение которых поможет сохранить жизнь и здоровье детей:</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ребенок не может находиться без присмотра в помещении, где открыто настежь окно или есть хоть малейшая вероятность, что ребенок может его самостоятельно открыть;</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фурнитура окон и сами рамы должны быть исправны, чтобы предупредить их самопроизвольное или слишком легкое открывание ребенком;</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xml:space="preserve">-       если оставляете ребенка одного даже на непродолжительное время в помещении, а закрывать окно полностью не хотите, то в случае со стандартными деревянными рамами закройте окно на шпингалеты и снизу, и сверху (не пренебрегайте верхним шпингалетом, так как </w:t>
      </w:r>
      <w:proofErr w:type="gramStart"/>
      <w:r w:rsidRPr="009210C0">
        <w:rPr>
          <w:rFonts w:ascii="Times New Roman" w:eastAsia="Times New Roman" w:hAnsi="Times New Roman" w:cs="Times New Roman"/>
          <w:color w:val="000000" w:themeColor="text1"/>
          <w:sz w:val="28"/>
          <w:szCs w:val="28"/>
        </w:rPr>
        <w:t>нижний</w:t>
      </w:r>
      <w:proofErr w:type="gramEnd"/>
      <w:r w:rsidRPr="009210C0">
        <w:rPr>
          <w:rFonts w:ascii="Times New Roman" w:eastAsia="Times New Roman" w:hAnsi="Times New Roman" w:cs="Times New Roman"/>
          <w:color w:val="000000" w:themeColor="text1"/>
          <w:sz w:val="28"/>
          <w:szCs w:val="28"/>
        </w:rPr>
        <w:t xml:space="preserve"> довольно легко открыть) и откройте форточку;</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в случае с металлопластиковым окном, поставьте раму в режим «фронтальное проветривание», так как из этого режима маленький ребенок самостоятельно вряд ли сможет открыть окно;</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нельзя надеяться на режим «</w:t>
      </w:r>
      <w:proofErr w:type="spellStart"/>
      <w:r w:rsidRPr="009210C0">
        <w:rPr>
          <w:rFonts w:ascii="Times New Roman" w:eastAsia="Times New Roman" w:hAnsi="Times New Roman" w:cs="Times New Roman"/>
          <w:color w:val="000000" w:themeColor="text1"/>
          <w:sz w:val="28"/>
          <w:szCs w:val="28"/>
        </w:rPr>
        <w:t>микропроветривание</w:t>
      </w:r>
      <w:proofErr w:type="spellEnd"/>
      <w:r w:rsidRPr="009210C0">
        <w:rPr>
          <w:rFonts w:ascii="Times New Roman" w:eastAsia="Times New Roman" w:hAnsi="Times New Roman" w:cs="Times New Roman"/>
          <w:color w:val="000000" w:themeColor="text1"/>
          <w:sz w:val="28"/>
          <w:szCs w:val="28"/>
        </w:rPr>
        <w:t>» на металлопластиковых окнах – из этого режима окно легко открыть, даже случайно дернув за ручку;</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не пренебрегайте средствами детской защиты на окнах: металлопластиковые окна в доме, где есть ребенок, просто необходимо оборудовать специальными устройствами, блокирующими открывание окна;</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воспитывайте ребенка правильно: не ставьте его на подоконник, не поощряйте самостоятельного лазания туда, строго предупреждайте даже попытки таких «игр»;</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объясняйте ребенку опасность открытого окна из-за возможного падения.</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ПОМНИТЕ! Только бдительное отношение к своим собственным детям со стороны вас, РОДИТЕЛЕЙ, поможет избежать беды!</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Проверьте прямо сейчас, где находятся ваши дети!</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b/>
          <w:bCs/>
          <w:color w:val="000000" w:themeColor="text1"/>
          <w:sz w:val="28"/>
          <w:szCs w:val="28"/>
        </w:rPr>
        <w:lastRenderedPageBreak/>
        <w:t>Профилактика детского травматизма в летний период.</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Предупреждение детского травматизма - является одним из основных профилактических направлений в деятельности органов внутренних дел.</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Детский травматизм и его предупреждение - очень важная и серьезная проблема, особенно в период школьных каникул, когда  дети больше располагают свободным временем, чаще находятся на улице и остаются без присмотра взрослых. Несмотря на большое разнообразие травм у детей, причины, вызывающие их, типичны. Прежде всего, это не благоустроенность внешней среды, халатность, недосмотр взрослых, неосторожное, неправильное поведение ребенка в быту, на улице.</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Возникновению травм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чувства опасности.</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Большой проблемой становится падение детей с высоты: из окон, с деревьев, сараев и других сооружений, нередко с тяжелыми травмами. Падение - распространенная причина ушибов, переломов и серьезных травм. Их можно предотвратить, если не разрешать детям лазить в опасных местах и устанавливать ограждения на ступеньках, окнах и балконах.</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Летом большую часть времени дети находятся без присмотра вблизи водоемов. Ежегодно наблюдаются случаи гибели детей на воде. Причинами таких трагедий являются: неумение плавать, катание на случайных предметах (неисправные лодки, самодельные плоты), баловство на воде, попытки переплыть реку или озеро, купание в незнакомых и необорудованных местах.</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xml:space="preserve">Но основной причиной является отсутствие </w:t>
      </w:r>
      <w:proofErr w:type="gramStart"/>
      <w:r w:rsidRPr="009210C0">
        <w:rPr>
          <w:rFonts w:ascii="Times New Roman" w:eastAsia="Times New Roman" w:hAnsi="Times New Roman" w:cs="Times New Roman"/>
          <w:color w:val="000000" w:themeColor="text1"/>
          <w:sz w:val="28"/>
          <w:szCs w:val="28"/>
        </w:rPr>
        <w:t>контроля за</w:t>
      </w:r>
      <w:proofErr w:type="gramEnd"/>
      <w:r w:rsidRPr="009210C0">
        <w:rPr>
          <w:rFonts w:ascii="Times New Roman" w:eastAsia="Times New Roman" w:hAnsi="Times New Roman" w:cs="Times New Roman"/>
          <w:color w:val="000000" w:themeColor="text1"/>
          <w:sz w:val="28"/>
          <w:szCs w:val="28"/>
        </w:rPr>
        <w:t xml:space="preserve"> поведением детей со стороны родителей, а также лиц, осуществляющих оздоровительные мероприятия с детьми.</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Уважаемые родители! Старайтесь сделать все возможное, чтобы оградить детей от несчастных случаев!</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Постоянно напоминайте вашему ребёнку о правилах безопасности на улице. Запрещайте ему уходить далеко от своего дома, двора, не брать ничего у незнакомых людей, избегать безлюдных мест, оврагов, пустырей, заброшенных домов, сараев, чердаков, подвалов. Также не открывать дверь людям, которых не знаешь, не садиться в чужой автомобиль и не стесняться, звать людей на помощь на улице и в подъезде.</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xml:space="preserve">Не оставляйте ребёнка одного в квартире с включенными электроприборами, заблокируйте доступ к розеткам, избегайте контакта ребёнка с газовой </w:t>
      </w:r>
      <w:r w:rsidRPr="009210C0">
        <w:rPr>
          <w:rFonts w:ascii="Times New Roman" w:eastAsia="Times New Roman" w:hAnsi="Times New Roman" w:cs="Times New Roman"/>
          <w:color w:val="000000" w:themeColor="text1"/>
          <w:sz w:val="28"/>
          <w:szCs w:val="28"/>
        </w:rPr>
        <w:lastRenderedPageBreak/>
        <w:t>плитой и спичками. Не оставляйте открытыми оконные и балконные рамы, даже при наличии москитных сеток, имеющих неустойчивые конструкции.</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Во время оздоровительного отдыха детей в летних лагерях, обратите их внимание на сохранность ими личного имущества (сотовые телефоны, фотоаппараты, планшетные компьютеры и др.), а также, проведите с детьми разъяснительные беседы о недопустимости самовольных уходов из лагерей.</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Ежедневно напоминайте своему ребёнку о правилах дорожного движения. Используйте для этого соответствующие ситуации на улице во дворе. Объясняйте ребенку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Важно не развить у ребенка чувство страха, а наоборот, внушить ему, что опасности можно избежать, если вести себя правильно. Повседневное воспитание навыков осмотрительного поведения и разумной осторожности поможет уберечь детей от опасности быть травмированным.</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p>
    <w:p w:rsidR="009210C0" w:rsidRDefault="009210C0" w:rsidP="009210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rPr>
      </w:pPr>
    </w:p>
    <w:p w:rsidR="009210C0" w:rsidRDefault="009210C0" w:rsidP="009210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rPr>
      </w:pPr>
    </w:p>
    <w:p w:rsidR="009210C0" w:rsidRDefault="009210C0" w:rsidP="009210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rPr>
      </w:pPr>
    </w:p>
    <w:p w:rsidR="009210C0" w:rsidRDefault="009210C0" w:rsidP="009210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rPr>
      </w:pPr>
    </w:p>
    <w:p w:rsidR="009210C0" w:rsidRDefault="009210C0" w:rsidP="009210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rPr>
      </w:pPr>
    </w:p>
    <w:p w:rsidR="009210C0" w:rsidRDefault="009210C0" w:rsidP="009210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rPr>
      </w:pPr>
    </w:p>
    <w:p w:rsidR="009210C0" w:rsidRDefault="009210C0" w:rsidP="009210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rPr>
      </w:pPr>
    </w:p>
    <w:p w:rsidR="009210C0" w:rsidRDefault="009210C0" w:rsidP="009210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rPr>
      </w:pPr>
    </w:p>
    <w:p w:rsidR="009210C0" w:rsidRDefault="009210C0" w:rsidP="009210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rPr>
      </w:pPr>
    </w:p>
    <w:p w:rsidR="009210C0" w:rsidRDefault="009210C0" w:rsidP="009210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rPr>
      </w:pPr>
    </w:p>
    <w:p w:rsidR="009210C0" w:rsidRDefault="009210C0" w:rsidP="009210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rPr>
      </w:pPr>
    </w:p>
    <w:p w:rsidR="009210C0" w:rsidRPr="009210C0" w:rsidRDefault="009210C0" w:rsidP="009210C0">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b/>
          <w:bCs/>
          <w:color w:val="000000" w:themeColor="text1"/>
          <w:sz w:val="28"/>
          <w:szCs w:val="28"/>
        </w:rPr>
        <w:lastRenderedPageBreak/>
        <w:t>Профилактика травматизма у детей раннего возраста.</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Профилактика детского травматизма является важной медико-социальной проблемой. Полученная ребенком травма может привести к тяжелым последствиям, а иногда и к гибели. Нередко травма, полученная в детстве, становится причиной стойких функциональных нарушений в организме. Так, переломы могут привести к искривлению или укорочению конечности. Рубцы, остающиеся после ожогов, стягивают суставы, ограничивая их подвижность. Недостаточная двигательная активность пальцев вследствие ранения кисти ограничивает впоследствии выбор профессии. После сотрясения мозга пострадавшие многие годы жалуются на головные боли, бессонницу, плохую память, невозможность сосредоточиться.</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У детей раннего возраста в основном наблюдаются бытовые травмы: падения, ушибы, ожоги, отравления, ранения острыми, колющими предметами, попадание в дыхательные пути рвотных масс, мелких предметов.</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xml:space="preserve">Статистика неумолимо свидетельствует - маленькие дети чаще всего получают травму по вине взрослых. Это сигнал нам, взрослым, о том, что при появлении в доме малыша, надо во многом пересмотреть свое поведение. Так, открытые окна и балконные двери при некоторой потере бдительности могут привести к трагическим последствиям, неубранные лекарства стать причиной тяжелого отравления малыша, которого привлекают яркие этикетки и разноцветные таблетки. Травмы детей до 1 года часто вызваны выпадением из коляски, падением с кровати, дивана, стула. В </w:t>
      </w:r>
      <w:proofErr w:type="gramStart"/>
      <w:r w:rsidRPr="009210C0">
        <w:rPr>
          <w:rFonts w:ascii="Times New Roman" w:eastAsia="Times New Roman" w:hAnsi="Times New Roman" w:cs="Times New Roman"/>
          <w:color w:val="000000" w:themeColor="text1"/>
          <w:sz w:val="28"/>
          <w:szCs w:val="28"/>
        </w:rPr>
        <w:t>более старшем</w:t>
      </w:r>
      <w:proofErr w:type="gramEnd"/>
      <w:r w:rsidRPr="009210C0">
        <w:rPr>
          <w:rFonts w:ascii="Times New Roman" w:eastAsia="Times New Roman" w:hAnsi="Times New Roman" w:cs="Times New Roman"/>
          <w:color w:val="000000" w:themeColor="text1"/>
          <w:sz w:val="28"/>
          <w:szCs w:val="28"/>
        </w:rPr>
        <w:t xml:space="preserve"> возрасте дети часто падают с высоты - с горки, лестницы и др. В результате таких падений могут возникнуть не только ушибы, но и более тяжелые повреждения - переломы костей, сотрясение мозга, разрывы тканей, внутренних органов.</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xml:space="preserve">Родители должны создать для ребенка </w:t>
      </w:r>
      <w:proofErr w:type="spellStart"/>
      <w:r w:rsidRPr="009210C0">
        <w:rPr>
          <w:rFonts w:ascii="Times New Roman" w:eastAsia="Times New Roman" w:hAnsi="Times New Roman" w:cs="Times New Roman"/>
          <w:color w:val="000000" w:themeColor="text1"/>
          <w:sz w:val="28"/>
          <w:szCs w:val="28"/>
        </w:rPr>
        <w:t>травмобезопасную</w:t>
      </w:r>
      <w:proofErr w:type="spellEnd"/>
      <w:r w:rsidRPr="009210C0">
        <w:rPr>
          <w:rFonts w:ascii="Times New Roman" w:eastAsia="Times New Roman" w:hAnsi="Times New Roman" w:cs="Times New Roman"/>
          <w:color w:val="000000" w:themeColor="text1"/>
          <w:sz w:val="28"/>
          <w:szCs w:val="28"/>
        </w:rPr>
        <w:t xml:space="preserve"> среду пребывания. Например, дома следует устранить нагромождение мебели, закрепить люстры, книжные полки, картины, оградить батареи центрального отопления, исключить возможность контакта ребенка с </w:t>
      </w:r>
      <w:proofErr w:type="spellStart"/>
      <w:r w:rsidRPr="009210C0">
        <w:rPr>
          <w:rFonts w:ascii="Times New Roman" w:eastAsia="Times New Roman" w:hAnsi="Times New Roman" w:cs="Times New Roman"/>
          <w:color w:val="000000" w:themeColor="text1"/>
          <w:sz w:val="28"/>
          <w:szCs w:val="28"/>
        </w:rPr>
        <w:t>электророзеткой</w:t>
      </w:r>
      <w:proofErr w:type="spellEnd"/>
      <w:r w:rsidRPr="009210C0">
        <w:rPr>
          <w:rFonts w:ascii="Times New Roman" w:eastAsia="Times New Roman" w:hAnsi="Times New Roman" w:cs="Times New Roman"/>
          <w:color w:val="000000" w:themeColor="text1"/>
          <w:sz w:val="28"/>
          <w:szCs w:val="28"/>
        </w:rPr>
        <w:t>, оголенным проводом.</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По недосмотру взрослых малыш может получить травму от контакта с огнем (печи, плиты, спички), электроприборами, щелочами, кислотами. Причиной ожога ребенка могут быть: горячая жидкость, которую взрослые беззаботно оставляют на краю плиты, стола или ставят на пол. Возможны ожоги во время купания ребенка, когда его опускают в ванну или начинают подмывать из крана, не проверив температуру воды. Маленький ребенок может обжечься и при использовании грелки, если температура   воды в ней превышает 40-60°С.</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lastRenderedPageBreak/>
        <w:t>На площадке, где гуляют дети, не должно быть битого стекла, гвоздей, необструганных досок, ящиков и т. п., ведь во время прогулки маленький ребенок при недостаточном надзоре может не только занозить себе руки, пораниться стеклом, торчащими палками, гвоздями, но и съесть какое-нибудь ядовитое растение, ягоды, гриб.</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У детей очень рано начинает проявляться стремление к самостоятельному удовлетворению своих потребностей, к действиям без помощи взрослых. Однако отсутствие знаний об окружающей обстановке и собственного опыта служит причиной того, что они берутся выполнять действия, которые  еще не освоили в полной мере, которые для них еще слишком сложны, что и приводит к травме.</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Родители должны как можно раньше начинать формирование у ребенка навыков безопасного    поведения, травматологической настороженности. Наилучшей формой такого воспитания являются игры, с помощью которых малыш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 Прогулки по улицам следует использовать для практического обучения детей правилам поведения на улицах города. С этой же   целью можно использовать картинки, книги.</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В предупреждении травм у детей существенное значение имеет уровень физического развития ребенка. 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являются не только средством укрепления здоровья ребенка, но и одной из мер профилактики травматизма.</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Каждый год в мире от травм гибнут 750 тыс. детей. Травматизм - это одна из основных причин смертности и инвалидности среди детей младшего возраста.</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Наиболее распространенные травмы связаны с падениями, ожогами, утоплениями и дорожно-транспортными происшествиями. В основном травмы происходят дома или вблизи него.  </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В зависимости от причин и обстоятельств возникновения повреждений различают следующие виды детского травматизма: бытовой, транспортный, школьный и спортивный. Чаще встречается бытовой травматизм. Бытовым травматизмом считаются повреждения, которые дети получили дома, в квартире, во дворе или саду. Повреждения при этом разнообразнее всего, но самые опасные из них - это ожоги пламенем, химическими веществами и падение с высоты.  </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lastRenderedPageBreak/>
        <w:t>Причины бытового травматизма разнообразны, но чаще всего это недостаточный досмотр   родителей. Такие, казалось бы, на первый взгляд пустяки, как оставленные в доступном для малышей месте иглы, гвозди, лезвия бритв, могут привести к травме, а иногда и к смерти. Это же самое касается  и газовых плит, обнаженных проводов электросети, отворенных окон, лестниц и за свою неосторожность родители иногда очень дорого расплачиваются.</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Дети до трех лет очень подвижны. Перед ними раскрывается новый неизвестный мир и, стремясь познать его, они пробуют предметы на ощупь, на вкус, их привлекают яркие, блестящие предметы, которые сделаны из стекла. Играясь такими предметами как иглы, булавки, гвозди, пуговицы, монеты и неумелое обращение с ними часто приводит к ранениям, а иногда малыши и глотают их.  </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У дошкольников и младших учеников повреждения могут быть предопределены другими причинами. Они подвижные и несдержанные. Они редко получают травмы в квартире или в школе, потому что авторитет взрослых является каким-то барьером, поэтому дети пытаются лишиться присмотра и охотно проводят свой досуг со своими ровесниками, катаясь на велосипедах, самокатах, санках, лезут на деревья, открытые люки, лестницы.  </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Поэтому необорудованные детские площадки, загроможденные дворы, открытые люки, канавы, неисправные лифты, перила лестницы, неисправные велосипеды тоже очень опасны. Особенно опасны для детей стройки и не огражденные участки, где проводятся ремонтные работы. Часто дети падают с высоты - балконов, лестниц, деревьев, что тоже приводит к тяжелым травмам.</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Родители должны как можно раньше начинать формирование у ребенка навыков безопасного поведения, травматологической настороженности.</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Наилучшей формой такого воспитания являются игры, с помощью которых малыш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  </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Прогулки по улицам следует использовать для практического обучения детей правилам поведения на улицах. С этой же целью можно использовать картинки, книги.</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 xml:space="preserve">Зная наиболее частые причины травм и несчастных случаев, родители должны создать для ребенка </w:t>
      </w:r>
      <w:proofErr w:type="spellStart"/>
      <w:r w:rsidRPr="009210C0">
        <w:rPr>
          <w:rFonts w:ascii="Times New Roman" w:eastAsia="Times New Roman" w:hAnsi="Times New Roman" w:cs="Times New Roman"/>
          <w:color w:val="000000" w:themeColor="text1"/>
          <w:sz w:val="28"/>
          <w:szCs w:val="28"/>
        </w:rPr>
        <w:t>травмобезопасную</w:t>
      </w:r>
      <w:proofErr w:type="spellEnd"/>
      <w:r w:rsidRPr="009210C0">
        <w:rPr>
          <w:rFonts w:ascii="Times New Roman" w:eastAsia="Times New Roman" w:hAnsi="Times New Roman" w:cs="Times New Roman"/>
          <w:color w:val="000000" w:themeColor="text1"/>
          <w:sz w:val="28"/>
          <w:szCs w:val="28"/>
        </w:rPr>
        <w:t xml:space="preserve"> среду пребывания. Например, дома следует устранить нагромождение мебели, закрепить </w:t>
      </w:r>
      <w:r w:rsidRPr="009210C0">
        <w:rPr>
          <w:rFonts w:ascii="Times New Roman" w:eastAsia="Times New Roman" w:hAnsi="Times New Roman" w:cs="Times New Roman"/>
          <w:color w:val="000000" w:themeColor="text1"/>
          <w:sz w:val="28"/>
          <w:szCs w:val="28"/>
        </w:rPr>
        <w:lastRenderedPageBreak/>
        <w:t xml:space="preserve">люстры, книжные полки, картины, оградить батареи центрального отопления, исключить возможность контакта ребенка с </w:t>
      </w:r>
      <w:proofErr w:type="spellStart"/>
      <w:r w:rsidRPr="009210C0">
        <w:rPr>
          <w:rFonts w:ascii="Times New Roman" w:eastAsia="Times New Roman" w:hAnsi="Times New Roman" w:cs="Times New Roman"/>
          <w:color w:val="000000" w:themeColor="text1"/>
          <w:sz w:val="28"/>
          <w:szCs w:val="28"/>
        </w:rPr>
        <w:t>электророзеткой</w:t>
      </w:r>
      <w:proofErr w:type="spellEnd"/>
      <w:r w:rsidRPr="009210C0">
        <w:rPr>
          <w:rFonts w:ascii="Times New Roman" w:eastAsia="Times New Roman" w:hAnsi="Times New Roman" w:cs="Times New Roman"/>
          <w:color w:val="000000" w:themeColor="text1"/>
          <w:sz w:val="28"/>
          <w:szCs w:val="28"/>
        </w:rPr>
        <w:t>, оголенным проводом.  </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На площадке, где гуляют дети, не должно быть битого стекла, гвоздей, необструганных досок, ящиков и т. п. В летний период следует обращать особое внимание на предупреждение несчастных случаев на воде, отравлений ядовитыми растениями, ягодами, грибами. Очень важен и личный пример поведения родителей на улице, в транспорте, дома.</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В предупреждении травм у детей существенное значение имеет уровень физического развития ребенка. 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являются не только средством укрепления здоровья ребенка, но и одной из мер профилактики травматизма.</w:t>
      </w:r>
    </w:p>
    <w:p w:rsidR="009210C0" w:rsidRPr="009210C0" w:rsidRDefault="009210C0" w:rsidP="009210C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210C0">
        <w:rPr>
          <w:rFonts w:ascii="Times New Roman" w:eastAsia="Times New Roman" w:hAnsi="Times New Roman" w:cs="Times New Roman"/>
          <w:color w:val="000000" w:themeColor="text1"/>
          <w:sz w:val="28"/>
          <w:szCs w:val="28"/>
        </w:rPr>
        <w:t>Очень важно для взрослых - самим правильно вести себя во всех ситуациях, демонстрируя детям безопасный образ жизни.  Не забывайте, что Вы - пример для своего ребенка!</w:t>
      </w:r>
    </w:p>
    <w:p w:rsidR="00FF0915" w:rsidRPr="009210C0" w:rsidRDefault="00FF0915" w:rsidP="009210C0">
      <w:pPr>
        <w:jc w:val="both"/>
        <w:rPr>
          <w:rFonts w:ascii="Times New Roman" w:hAnsi="Times New Roman" w:cs="Times New Roman"/>
          <w:color w:val="000000" w:themeColor="text1"/>
          <w:sz w:val="28"/>
          <w:szCs w:val="28"/>
        </w:rPr>
      </w:pPr>
    </w:p>
    <w:sectPr w:rsidR="00FF0915" w:rsidRPr="009210C0" w:rsidSect="00FF0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C0"/>
    <w:rsid w:val="005D6577"/>
    <w:rsid w:val="009210C0"/>
    <w:rsid w:val="00FF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10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0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10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210C0"/>
    <w:rPr>
      <w:b/>
      <w:bCs/>
    </w:rPr>
  </w:style>
  <w:style w:type="paragraph" w:styleId="a5">
    <w:name w:val="Balloon Text"/>
    <w:basedOn w:val="a"/>
    <w:link w:val="a6"/>
    <w:uiPriority w:val="99"/>
    <w:semiHidden/>
    <w:unhideWhenUsed/>
    <w:rsid w:val="009210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1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10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0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10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210C0"/>
    <w:rPr>
      <w:b/>
      <w:bCs/>
    </w:rPr>
  </w:style>
  <w:style w:type="paragraph" w:styleId="a5">
    <w:name w:val="Balloon Text"/>
    <w:basedOn w:val="a"/>
    <w:link w:val="a6"/>
    <w:uiPriority w:val="99"/>
    <w:semiHidden/>
    <w:unhideWhenUsed/>
    <w:rsid w:val="009210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1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8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1990</Words>
  <Characters>11347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2017-06-21T05:07:00Z</dcterms:created>
  <dcterms:modified xsi:type="dcterms:W3CDTF">2017-06-21T05:07:00Z</dcterms:modified>
</cp:coreProperties>
</file>