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8A" w:rsidRPr="0065428A" w:rsidRDefault="0065428A" w:rsidP="006542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65428A">
        <w:rPr>
          <w:rStyle w:val="c5"/>
          <w:b/>
          <w:bCs/>
          <w:color w:val="000000"/>
          <w:sz w:val="22"/>
          <w:szCs w:val="22"/>
        </w:rPr>
        <w:t>Памятка</w:t>
      </w:r>
    </w:p>
    <w:p w:rsidR="0065428A" w:rsidRPr="0065428A" w:rsidRDefault="0065428A" w:rsidP="0065428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 w:rsidRPr="0065428A">
        <w:rPr>
          <w:rStyle w:val="c0"/>
          <w:color w:val="000000"/>
          <w:sz w:val="22"/>
          <w:szCs w:val="22"/>
          <w:u w:val="single"/>
        </w:rPr>
        <w:t>Скутер</w:t>
      </w:r>
      <w:r w:rsidRPr="0065428A">
        <w:rPr>
          <w:rStyle w:val="c0"/>
          <w:color w:val="000000"/>
          <w:sz w:val="22"/>
          <w:szCs w:val="22"/>
        </w:rPr>
        <w:t> – это такое же средство повышенной опасности, как и любой другой транспорт, и лицо, управляющее им, - водитель с такими же, как и у остальных шоферов, правами и обязанностями. И он должен выполнять правила дорожного движения.</w:t>
      </w:r>
    </w:p>
    <w:p w:rsidR="0065428A" w:rsidRPr="0065428A" w:rsidRDefault="0065428A" w:rsidP="0065428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5428A">
        <w:rPr>
          <w:rStyle w:val="c0"/>
          <w:color w:val="000000"/>
          <w:sz w:val="22"/>
          <w:szCs w:val="22"/>
        </w:rPr>
        <w:t>При поездке на скутере водитель и пассажиры должны надеть защитные шлемы. Право на управление мопедом, скутером наступает</w:t>
      </w:r>
      <w:r w:rsidRPr="0065428A">
        <w:rPr>
          <w:rStyle w:val="apple-converted-space"/>
          <w:color w:val="000000"/>
          <w:sz w:val="22"/>
          <w:szCs w:val="22"/>
        </w:rPr>
        <w:t> </w:t>
      </w:r>
      <w:r w:rsidRPr="0065428A">
        <w:rPr>
          <w:rStyle w:val="c7"/>
          <w:color w:val="000000"/>
          <w:sz w:val="22"/>
          <w:szCs w:val="22"/>
        </w:rPr>
        <w:t>с 16 лет</w:t>
      </w:r>
      <w:r w:rsidRPr="0065428A">
        <w:rPr>
          <w:rStyle w:val="c0"/>
          <w:color w:val="000000"/>
          <w:sz w:val="22"/>
          <w:szCs w:val="22"/>
        </w:rPr>
        <w:t>. Водитель скутера обязан соблюдать требования дорожных знаков и разметки, а по дорогам двигаться как можно ближе к правой обочине. За ДТП, совершенное малолетним водителем, отвечать будут его родители.</w:t>
      </w:r>
    </w:p>
    <w:p w:rsidR="0065428A" w:rsidRPr="0065428A" w:rsidRDefault="0065428A" w:rsidP="0065428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5428A">
        <w:rPr>
          <w:rStyle w:val="c9"/>
          <w:color w:val="000000"/>
          <w:sz w:val="22"/>
          <w:szCs w:val="22"/>
        </w:rPr>
        <w:t>Главную роль в предотвращении ДТП с мототранспортом должны играть родители подростков. Если они решили купить сыну (дочери) скутер, мопед или мотоцикл, то обязаны чуть ли не ежедневно напоминать ему о соблюдении дорожных правил.</w:t>
      </w:r>
    </w:p>
    <w:p w:rsidR="0065428A" w:rsidRPr="0065428A" w:rsidRDefault="0065428A" w:rsidP="0065428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5428A">
        <w:rPr>
          <w:rStyle w:val="c9"/>
          <w:color w:val="000000"/>
          <w:sz w:val="22"/>
          <w:szCs w:val="22"/>
        </w:rPr>
        <w:t>Если водитель не достиг 16 лет, транспорт изымается, и родителей приглашают в ГИБДД. Они должны предъявить документы на скутер и оплатить время его пребывания на штрафстоянке. Разбор инцидента на комиссии по делам несовершеннолетних, как правило, завершается штрафом.</w:t>
      </w:r>
    </w:p>
    <w:p w:rsidR="0065428A" w:rsidRPr="0065428A" w:rsidRDefault="0065428A" w:rsidP="0065428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5428A">
        <w:rPr>
          <w:rStyle w:val="c0"/>
          <w:color w:val="000000"/>
          <w:sz w:val="22"/>
          <w:szCs w:val="22"/>
        </w:rPr>
        <w:t>Родители юных скутеристов могут быть привлечены по статье 5.35. КоАП РФ "Неисполнение родителями или иными законными представителями несовершеннолетних обязанностей по содержанию и воспитанию несовершеннолетних".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рублей".</w:t>
      </w:r>
    </w:p>
    <w:p w:rsidR="0065428A" w:rsidRDefault="0065428A" w:rsidP="0065428A"/>
    <w:p w:rsidR="0065428A" w:rsidRDefault="0065428A" w:rsidP="0065428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Родители, эта информация для вас!</w:t>
      </w:r>
    </w:p>
    <w:p w:rsidR="0065428A" w:rsidRPr="0065428A" w:rsidRDefault="0065428A" w:rsidP="0065428A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Безопасность поведения детей на дорогах крайне важна. От правильно принятых решений зависит жизнь вашего чада. Поэтому нужно понятно донести до него информацию и прежде всего самим не нарушать правила: Будьте особо внимательными, переходя дорогу с малышом. При этом не отпускайте его руки. Вы - пример для ребенка. Никогда не позволяйте себе переходить в неположенном месте автомагистраль. Помните, увидев это однажды, он будет подражать вам. Разговаривайте с детьми. Игровая форма - самая лучшая для обучения. Выучите стих про светофор и, переходя дорогу, расскажите его своему чаду. Не стоит экономить. Безопасность ребенка на дороге - превыше всего.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Хорошее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автокресло - источник дополнительной безопасности для малыша. Двор - опасное место. Выбегая на улицу, дети не смотрят по сторонам и не ожидают беды. Объясните ребенку правильную манеру поведения. Малыш не может запомнить основные правила дорожного движения? В этом случае поможет плакат, повешенный на видном месте. Его вы сможете приобрести в любом книжном магазине. Помните, не всегда ситуация зависит от водителя. Есть так называемые мертвые зоны. Водитель, находясь в них, физически не увидит ребенка. Никогда не оставляйте детей одних в автотранспорте.</w:t>
      </w:r>
      <w:bookmarkStart w:id="1" w:name="_GoBack"/>
      <w:bookmarkEnd w:id="1"/>
    </w:p>
    <w:p w:rsidR="00530298" w:rsidRPr="0065428A" w:rsidRDefault="00530298"/>
    <w:sectPr w:rsidR="00530298" w:rsidRPr="0065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8A"/>
    <w:rsid w:val="00530298"/>
    <w:rsid w:val="0065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428A"/>
  </w:style>
  <w:style w:type="paragraph" w:customStyle="1" w:styleId="c4">
    <w:name w:val="c4"/>
    <w:basedOn w:val="a"/>
    <w:rsid w:val="0065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428A"/>
  </w:style>
  <w:style w:type="character" w:customStyle="1" w:styleId="c0">
    <w:name w:val="c0"/>
    <w:basedOn w:val="a0"/>
    <w:rsid w:val="0065428A"/>
  </w:style>
  <w:style w:type="paragraph" w:customStyle="1" w:styleId="c2">
    <w:name w:val="c2"/>
    <w:basedOn w:val="a"/>
    <w:rsid w:val="0065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28A"/>
  </w:style>
  <w:style w:type="character" w:customStyle="1" w:styleId="c9">
    <w:name w:val="c9"/>
    <w:basedOn w:val="a0"/>
    <w:rsid w:val="00654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428A"/>
  </w:style>
  <w:style w:type="paragraph" w:customStyle="1" w:styleId="c4">
    <w:name w:val="c4"/>
    <w:basedOn w:val="a"/>
    <w:rsid w:val="0065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428A"/>
  </w:style>
  <w:style w:type="character" w:customStyle="1" w:styleId="c0">
    <w:name w:val="c0"/>
    <w:basedOn w:val="a0"/>
    <w:rsid w:val="0065428A"/>
  </w:style>
  <w:style w:type="paragraph" w:customStyle="1" w:styleId="c2">
    <w:name w:val="c2"/>
    <w:basedOn w:val="a"/>
    <w:rsid w:val="0065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28A"/>
  </w:style>
  <w:style w:type="character" w:customStyle="1" w:styleId="c9">
    <w:name w:val="c9"/>
    <w:basedOn w:val="a0"/>
    <w:rsid w:val="0065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2017-06-21T05:26:00Z</cp:lastPrinted>
  <dcterms:created xsi:type="dcterms:W3CDTF">2017-06-21T05:20:00Z</dcterms:created>
  <dcterms:modified xsi:type="dcterms:W3CDTF">2017-06-21T05:26:00Z</dcterms:modified>
</cp:coreProperties>
</file>